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11"/>
        <w:tblW w:w="96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6100"/>
        <w:gridCol w:w="3545"/>
      </w:tblGrid>
      <w:tr w:rsidR="00CB6CA0" w:rsidRPr="003B3F8C" w14:paraId="60CE9968" w14:textId="77777777" w:rsidTr="00CB6CA0">
        <w:trPr>
          <w:trHeight w:val="1937"/>
          <w:tblHeader/>
        </w:trPr>
        <w:tc>
          <w:tcPr>
            <w:tcW w:w="6100" w:type="dxa"/>
            <w:hideMark/>
          </w:tcPr>
          <w:p w14:paraId="5BA01369" w14:textId="13FF1E4C" w:rsidR="00CB6CA0" w:rsidRDefault="00CB6CA0">
            <w:pPr>
              <w:spacing w:line="240" w:lineRule="auto"/>
              <w:rPr>
                <w:rFonts w:ascii="Calibri" w:hAnsi="Calibri" w:cs="Calibri"/>
                <w:lang w:val="de-AT"/>
              </w:rPr>
            </w:pPr>
            <w:r>
              <w:rPr>
                <w:rFonts w:ascii="Calibri" w:hAnsi="Calibri" w:cs="Calibri"/>
                <w:noProof/>
                <w:lang w:val="de-AT" w:eastAsia="de-AT"/>
              </w:rPr>
              <w:drawing>
                <wp:inline distT="0" distB="0" distL="0" distR="0" wp14:anchorId="53616D04" wp14:editId="01AE3A4C">
                  <wp:extent cx="1687195" cy="544195"/>
                  <wp:effectExtent l="0" t="0" r="8255"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7195" cy="544195"/>
                          </a:xfrm>
                          <a:prstGeom prst="rect">
                            <a:avLst/>
                          </a:prstGeom>
                          <a:noFill/>
                          <a:ln>
                            <a:noFill/>
                          </a:ln>
                        </pic:spPr>
                      </pic:pic>
                    </a:graphicData>
                  </a:graphic>
                </wp:inline>
              </w:drawing>
            </w:r>
          </w:p>
        </w:tc>
        <w:tc>
          <w:tcPr>
            <w:tcW w:w="3545" w:type="dxa"/>
          </w:tcPr>
          <w:p w14:paraId="27157EA2" w14:textId="77777777" w:rsidR="00CB6CA0" w:rsidRDefault="00CB6CA0">
            <w:pPr>
              <w:spacing w:line="240" w:lineRule="auto"/>
              <w:rPr>
                <w:rFonts w:ascii="Calibri" w:eastAsia="Calibri" w:hAnsi="Calibri" w:cs="Calibri"/>
                <w:color w:val="FF0000"/>
                <w:lang w:val="de-AT"/>
              </w:rPr>
            </w:pPr>
            <w:r>
              <w:rPr>
                <w:rFonts w:ascii="Calibri" w:eastAsia="Calibri" w:hAnsi="Calibri" w:cs="Calibri"/>
                <w:color w:val="FF0000"/>
                <w:lang w:val="de-AT"/>
              </w:rPr>
              <w:t>bmeia.gv.at/</w:t>
            </w:r>
            <w:proofErr w:type="spellStart"/>
            <w:r>
              <w:rPr>
                <w:rFonts w:ascii="Calibri" w:eastAsia="Calibri" w:hAnsi="Calibri" w:cs="Calibri"/>
                <w:color w:val="FF0000"/>
                <w:lang w:val="de-AT"/>
              </w:rPr>
              <w:t>oev-bruessel</w:t>
            </w:r>
            <w:proofErr w:type="spellEnd"/>
          </w:p>
          <w:p w14:paraId="7EA7DE5F" w14:textId="77777777" w:rsidR="00CB6CA0" w:rsidRDefault="00CB6CA0">
            <w:pPr>
              <w:spacing w:line="240" w:lineRule="auto"/>
              <w:rPr>
                <w:rFonts w:ascii="Calibri" w:eastAsia="Calibri" w:hAnsi="Calibri" w:cs="Calibri"/>
                <w:sz w:val="20"/>
                <w:szCs w:val="18"/>
                <w:lang w:val="de-AT"/>
              </w:rPr>
            </w:pPr>
          </w:p>
          <w:p w14:paraId="1AFDF1F8" w14:textId="7EFEBFF0" w:rsidR="00397C43" w:rsidRPr="00B11E7F" w:rsidRDefault="00397C43">
            <w:pPr>
              <w:spacing w:line="240" w:lineRule="auto"/>
              <w:rPr>
                <w:rFonts w:ascii="Calibri" w:eastAsia="Calibri" w:hAnsi="Calibri" w:cs="Calibri"/>
                <w:b/>
                <w:color w:val="000000"/>
                <w:sz w:val="20"/>
                <w:szCs w:val="18"/>
                <w:lang w:val="de-AT"/>
              </w:rPr>
            </w:pPr>
            <w:r w:rsidRPr="00B11E7F">
              <w:rPr>
                <w:rFonts w:ascii="Calibri" w:eastAsia="Calibri" w:hAnsi="Calibri" w:cs="Calibri"/>
                <w:b/>
                <w:color w:val="000000"/>
                <w:sz w:val="20"/>
                <w:szCs w:val="18"/>
                <w:lang w:val="de-AT"/>
              </w:rPr>
              <w:t>ÖV Brüssel – Abteilung Bundeskanzleramt</w:t>
            </w:r>
          </w:p>
          <w:p w14:paraId="5F0C9852" w14:textId="77777777" w:rsidR="00397C43" w:rsidRPr="000B4B20" w:rsidRDefault="00397C43">
            <w:pPr>
              <w:spacing w:line="240" w:lineRule="auto"/>
              <w:rPr>
                <w:rFonts w:ascii="Calibri" w:eastAsia="Calibri" w:hAnsi="Calibri" w:cs="Calibri"/>
                <w:color w:val="000000"/>
                <w:sz w:val="20"/>
                <w:szCs w:val="18"/>
                <w:lang w:val="de-AT"/>
              </w:rPr>
            </w:pPr>
          </w:p>
          <w:p w14:paraId="0A9145E3" w14:textId="3ED52CA5" w:rsidR="00CB6CA0" w:rsidRPr="00397C43" w:rsidRDefault="00A90E4C">
            <w:pPr>
              <w:spacing w:line="240" w:lineRule="auto"/>
              <w:rPr>
                <w:rFonts w:ascii="Calibri" w:eastAsia="Calibri" w:hAnsi="Calibri" w:cs="Calibri"/>
                <w:color w:val="000000"/>
                <w:sz w:val="20"/>
                <w:szCs w:val="18"/>
                <w:lang w:val="sv-SE"/>
              </w:rPr>
            </w:pPr>
            <w:r>
              <w:rPr>
                <w:rFonts w:ascii="Calibri" w:eastAsia="Calibri" w:hAnsi="Calibri" w:cs="Calibri"/>
                <w:color w:val="000000"/>
                <w:sz w:val="20"/>
                <w:szCs w:val="18"/>
                <w:lang w:val="sv-SE"/>
              </w:rPr>
              <w:t xml:space="preserve">Mara </w:t>
            </w:r>
            <w:proofErr w:type="spellStart"/>
            <w:r>
              <w:rPr>
                <w:rFonts w:ascii="Calibri" w:eastAsia="Calibri" w:hAnsi="Calibri" w:cs="Calibri"/>
                <w:color w:val="000000"/>
                <w:sz w:val="20"/>
                <w:szCs w:val="18"/>
                <w:lang w:val="sv-SE"/>
              </w:rPr>
              <w:t>Schusterschitz</w:t>
            </w:r>
            <w:proofErr w:type="spellEnd"/>
          </w:p>
          <w:p w14:paraId="7DCE71A6" w14:textId="37EFE363" w:rsidR="00CB6CA0" w:rsidRPr="00397C43" w:rsidRDefault="00CB6CA0">
            <w:pPr>
              <w:spacing w:line="240" w:lineRule="auto"/>
              <w:rPr>
                <w:rFonts w:ascii="Calibri" w:eastAsia="Calibri" w:hAnsi="Calibri" w:cs="Calibri"/>
                <w:color w:val="000000"/>
                <w:sz w:val="20"/>
                <w:szCs w:val="18"/>
                <w:lang w:val="sv-SE"/>
              </w:rPr>
            </w:pPr>
            <w:r w:rsidRPr="00397C43">
              <w:rPr>
                <w:rFonts w:ascii="Calibri" w:eastAsia="Calibri" w:hAnsi="Calibri" w:cs="Calibri"/>
                <w:color w:val="000000"/>
                <w:sz w:val="20"/>
                <w:szCs w:val="18"/>
                <w:lang w:val="sv-SE"/>
              </w:rPr>
              <w:t xml:space="preserve">+32 2 2345 </w:t>
            </w:r>
            <w:r w:rsidR="00A90E4C">
              <w:rPr>
                <w:rFonts w:ascii="Calibri" w:eastAsia="Calibri" w:hAnsi="Calibri" w:cs="Calibri"/>
                <w:color w:val="000000"/>
                <w:sz w:val="20"/>
                <w:szCs w:val="18"/>
                <w:lang w:val="sv-SE"/>
              </w:rPr>
              <w:t>279</w:t>
            </w:r>
          </w:p>
          <w:p w14:paraId="487F9046" w14:textId="6F402FA9" w:rsidR="00CB6CA0" w:rsidRPr="00397C43" w:rsidRDefault="00000000">
            <w:pPr>
              <w:spacing w:line="240" w:lineRule="auto"/>
              <w:rPr>
                <w:rFonts w:ascii="Calibri" w:eastAsia="Calibri" w:hAnsi="Calibri" w:cs="Calibri"/>
                <w:color w:val="000000"/>
                <w:sz w:val="20"/>
                <w:szCs w:val="18"/>
                <w:lang w:val="sv-SE"/>
              </w:rPr>
            </w:pPr>
            <w:hyperlink r:id="rId15" w:history="1">
              <w:r w:rsidR="00CB6CA0" w:rsidRPr="00397C43">
                <w:rPr>
                  <w:rStyle w:val="Hyperlink"/>
                  <w:rFonts w:ascii="Calibri" w:eastAsia="Calibri" w:hAnsi="Calibri" w:cs="Calibri"/>
                  <w:szCs w:val="18"/>
                  <w:lang w:val="sv-SE"/>
                </w:rPr>
                <w:t>sne.bruessel-ov@bmeia.gv.at</w:t>
              </w:r>
            </w:hyperlink>
          </w:p>
        </w:tc>
      </w:tr>
      <w:tr w:rsidR="00CB6CA0" w:rsidRPr="00B531A6" w14:paraId="2A0DD20E" w14:textId="77777777" w:rsidTr="00CB6CA0">
        <w:trPr>
          <w:trHeight w:val="601"/>
          <w:tblHeader/>
        </w:trPr>
        <w:tc>
          <w:tcPr>
            <w:tcW w:w="6100" w:type="dxa"/>
          </w:tcPr>
          <w:p w14:paraId="4AF5F295" w14:textId="22AA93CA" w:rsidR="00CB6CA0" w:rsidRPr="00B531A6" w:rsidRDefault="00CB6CA0" w:rsidP="00B531A6">
            <w:pPr>
              <w:tabs>
                <w:tab w:val="left" w:pos="5812"/>
              </w:tabs>
              <w:spacing w:line="240" w:lineRule="auto"/>
              <w:rPr>
                <w:rFonts w:ascii="Calibri" w:hAnsi="Calibri" w:cs="Calibri"/>
                <w:lang w:val="de-AT"/>
              </w:rPr>
            </w:pPr>
            <w:r w:rsidRPr="00B531A6">
              <w:rPr>
                <w:rFonts w:ascii="Calibri" w:hAnsi="Calibri" w:cs="Calibri"/>
                <w:lang w:val="de-AT"/>
              </w:rPr>
              <w:t>An: ANS-Verteiler</w:t>
            </w:r>
          </w:p>
        </w:tc>
        <w:tc>
          <w:tcPr>
            <w:tcW w:w="3545" w:type="dxa"/>
          </w:tcPr>
          <w:p w14:paraId="58680828" w14:textId="77777777" w:rsidR="00CB6CA0" w:rsidRPr="00B531A6" w:rsidRDefault="00CB6CA0" w:rsidP="00B531A6">
            <w:pPr>
              <w:spacing w:line="240" w:lineRule="auto"/>
              <w:rPr>
                <w:rFonts w:ascii="Calibri" w:hAnsi="Calibri" w:cs="Calibri"/>
                <w:lang w:val="de-AT"/>
              </w:rPr>
            </w:pPr>
          </w:p>
        </w:tc>
      </w:tr>
      <w:tr w:rsidR="00CB6CA0" w:rsidRPr="00B531A6" w14:paraId="649D726F" w14:textId="77777777" w:rsidTr="00CB6CA0">
        <w:trPr>
          <w:trHeight w:val="601"/>
          <w:tblHeader/>
        </w:trPr>
        <w:tc>
          <w:tcPr>
            <w:tcW w:w="6100" w:type="dxa"/>
            <w:hideMark/>
          </w:tcPr>
          <w:p w14:paraId="70E00BA9" w14:textId="351DEF3B" w:rsidR="00CB6CA0" w:rsidRPr="00B531A6" w:rsidRDefault="00CB6CA0" w:rsidP="00B531A6">
            <w:pPr>
              <w:tabs>
                <w:tab w:val="left" w:pos="5812"/>
              </w:tabs>
              <w:spacing w:line="240" w:lineRule="auto"/>
              <w:rPr>
                <w:rFonts w:ascii="Calibri" w:eastAsia="Calibri" w:hAnsi="Calibri" w:cs="Calibri"/>
                <w:lang w:val="de-AT"/>
              </w:rPr>
            </w:pPr>
            <w:r w:rsidRPr="00B531A6">
              <w:rPr>
                <w:rFonts w:ascii="Calibri" w:eastAsia="Calibri" w:hAnsi="Calibri" w:cs="Calibri"/>
                <w:lang w:val="de-AT"/>
              </w:rPr>
              <w:t>GZ.</w:t>
            </w:r>
            <w:r w:rsidRPr="00B531A6">
              <w:rPr>
                <w:rFonts w:ascii="Calibri" w:eastAsia="Calibri" w:hAnsi="Calibri" w:cs="Calibri"/>
              </w:rPr>
              <w:t xml:space="preserve"> </w:t>
            </w:r>
            <w:r w:rsidRPr="00B531A6">
              <w:rPr>
                <w:rFonts w:ascii="Calibri" w:hAnsi="Calibri" w:cs="Calibri"/>
              </w:rPr>
              <w:fldChar w:fldCharType="begin"/>
            </w:r>
            <w:r w:rsidRPr="00B531A6">
              <w:rPr>
                <w:rFonts w:ascii="Calibri" w:eastAsia="Calibri" w:hAnsi="Calibri" w:cs="Calibri"/>
              </w:rPr>
              <w:instrText xml:space="preserve"> DOCPROPERTY "FSC#COOELAK@1.1001:FileReference" \* MERGEFORMAT </w:instrText>
            </w:r>
            <w:r w:rsidRPr="00B531A6">
              <w:rPr>
                <w:rFonts w:ascii="Calibri" w:hAnsi="Calibri" w:cs="Calibri"/>
              </w:rPr>
              <w:fldChar w:fldCharType="separate"/>
            </w:r>
            <w:r w:rsidR="003B3F8C">
              <w:rPr>
                <w:rFonts w:ascii="Calibri" w:eastAsia="Calibri" w:hAnsi="Calibri" w:cs="Calibri"/>
              </w:rPr>
              <w:t>2026-0.415.439</w:t>
            </w:r>
            <w:r w:rsidRPr="00B531A6">
              <w:rPr>
                <w:rFonts w:ascii="Calibri" w:hAnsi="Calibri" w:cs="Calibri"/>
                <w:lang w:val="de-AT"/>
              </w:rPr>
              <w:fldChar w:fldCharType="end"/>
            </w:r>
            <w:r w:rsidRPr="00B531A6">
              <w:rPr>
                <w:rFonts w:ascii="Calibri" w:eastAsia="Calibri" w:hAnsi="Calibri" w:cs="Calibri"/>
                <w:lang w:val="de-AT"/>
              </w:rPr>
              <w:t xml:space="preserve"> (</w:t>
            </w:r>
            <w:r w:rsidRPr="00B531A6">
              <w:rPr>
                <w:rFonts w:ascii="Calibri" w:hAnsi="Calibri" w:cs="Calibri"/>
              </w:rPr>
              <w:fldChar w:fldCharType="begin"/>
            </w:r>
            <w:r w:rsidRPr="00B531A6">
              <w:rPr>
                <w:rFonts w:ascii="Calibri" w:eastAsia="Calibri" w:hAnsi="Calibri" w:cs="Calibri"/>
              </w:rPr>
              <w:instrText xml:space="preserve"> DOCPROPERTY  FSC#COOELAK@1.1001:FileRefOU  \* MERGEFORMAT </w:instrText>
            </w:r>
            <w:r w:rsidRPr="00B531A6">
              <w:rPr>
                <w:rFonts w:ascii="Calibri" w:hAnsi="Calibri" w:cs="Calibri"/>
              </w:rPr>
              <w:fldChar w:fldCharType="separate"/>
            </w:r>
            <w:r w:rsidR="003B3F8C">
              <w:rPr>
                <w:rFonts w:ascii="Calibri" w:eastAsia="Calibri" w:hAnsi="Calibri" w:cs="Calibri"/>
              </w:rPr>
              <w:t>ÖV Brüssel BKA</w:t>
            </w:r>
            <w:r w:rsidRPr="00B531A6">
              <w:rPr>
                <w:rFonts w:ascii="Calibri" w:hAnsi="Calibri" w:cs="Calibri"/>
              </w:rPr>
              <w:fldChar w:fldCharType="end"/>
            </w:r>
            <w:r w:rsidRPr="00B531A6">
              <w:rPr>
                <w:rFonts w:ascii="Calibri" w:eastAsia="Calibri" w:hAnsi="Calibri" w:cs="Calibri"/>
              </w:rPr>
              <w:t>)</w:t>
            </w:r>
          </w:p>
        </w:tc>
        <w:tc>
          <w:tcPr>
            <w:tcW w:w="3545" w:type="dxa"/>
            <w:hideMark/>
          </w:tcPr>
          <w:p w14:paraId="5E2C4D47" w14:textId="1B401D1F" w:rsidR="00CB6CA0" w:rsidRPr="00B531A6" w:rsidRDefault="00CB6CA0" w:rsidP="00B531A6">
            <w:pPr>
              <w:spacing w:line="240" w:lineRule="auto"/>
              <w:rPr>
                <w:rFonts w:ascii="Calibri" w:eastAsia="Calibri" w:hAnsi="Calibri" w:cs="Calibri"/>
                <w:lang w:val="de-AT"/>
              </w:rPr>
            </w:pPr>
            <w:r w:rsidRPr="00B531A6">
              <w:rPr>
                <w:rFonts w:ascii="Calibri" w:eastAsia="Calibri" w:hAnsi="Calibri" w:cs="Calibri"/>
                <w:lang w:val="de-AT"/>
              </w:rPr>
              <w:t xml:space="preserve">Datum: </w:t>
            </w:r>
            <w:r w:rsidRPr="00B531A6">
              <w:rPr>
                <w:rFonts w:ascii="Calibri" w:hAnsi="Calibri" w:cs="Calibri"/>
                <w:lang w:val="de-AT"/>
              </w:rPr>
              <w:fldChar w:fldCharType="begin"/>
            </w:r>
            <w:r w:rsidRPr="00B531A6">
              <w:rPr>
                <w:rFonts w:ascii="Calibri" w:hAnsi="Calibri" w:cs="Calibri"/>
                <w:lang w:val="de-AT"/>
              </w:rPr>
              <w:instrText xml:space="preserve"> TIME \@ "d. MMMM yyyy" </w:instrText>
            </w:r>
            <w:r w:rsidRPr="00B531A6">
              <w:rPr>
                <w:rFonts w:ascii="Calibri" w:hAnsi="Calibri" w:cs="Calibri"/>
                <w:lang w:val="de-AT"/>
              </w:rPr>
              <w:fldChar w:fldCharType="separate"/>
            </w:r>
            <w:r w:rsidR="003B3F8C">
              <w:rPr>
                <w:rFonts w:ascii="Calibri" w:hAnsi="Calibri" w:cs="Calibri"/>
                <w:noProof/>
                <w:lang w:val="de-AT"/>
              </w:rPr>
              <w:t>13. Mai 2026</w:t>
            </w:r>
            <w:r w:rsidRPr="00B531A6">
              <w:rPr>
                <w:rFonts w:ascii="Calibri" w:hAnsi="Calibri" w:cs="Calibri"/>
                <w:lang w:val="de-AT"/>
              </w:rPr>
              <w:fldChar w:fldCharType="end"/>
            </w:r>
          </w:p>
        </w:tc>
      </w:tr>
    </w:tbl>
    <w:p w14:paraId="60FD7889" w14:textId="5A805B00" w:rsidR="00F54E17" w:rsidRPr="00B531A6" w:rsidRDefault="00472A42" w:rsidP="00472A42">
      <w:pPr>
        <w:jc w:val="both"/>
        <w:rPr>
          <w:rFonts w:ascii="Calibri" w:hAnsi="Calibri" w:cs="Calibri"/>
          <w:lang w:val="de-AT"/>
        </w:rPr>
      </w:pPr>
      <w:r>
        <w:rPr>
          <w:rFonts w:ascii="Calibri" w:hAnsi="Calibri" w:cs="Calibri"/>
          <w:b/>
          <w:lang w:val="de-AT"/>
        </w:rPr>
        <w:br/>
      </w:r>
      <w:r w:rsidR="00062790" w:rsidRPr="00B531A6">
        <w:rPr>
          <w:rFonts w:ascii="Calibri" w:hAnsi="Calibri" w:cs="Calibri"/>
          <w:b/>
          <w:lang w:val="de-AT"/>
        </w:rPr>
        <w:t>E</w:t>
      </w:r>
      <w:r w:rsidR="00B531A6" w:rsidRPr="00B531A6">
        <w:rPr>
          <w:rFonts w:ascii="Calibri" w:hAnsi="Calibri" w:cs="Calibri"/>
          <w:b/>
          <w:lang w:val="de-AT"/>
        </w:rPr>
        <w:t>uropäische</w:t>
      </w:r>
      <w:r w:rsidR="00062790" w:rsidRPr="00B531A6">
        <w:rPr>
          <w:rFonts w:ascii="Calibri" w:hAnsi="Calibri" w:cs="Calibri"/>
          <w:b/>
          <w:lang w:val="de-AT"/>
        </w:rPr>
        <w:t xml:space="preserve"> Kommission - Bekanntgabe der vakanten Positionen für abgeordnete nationale Sachverständige (ANS) in den Generaldirektionen für </w:t>
      </w:r>
      <w:r w:rsidR="003B3F8C">
        <w:rPr>
          <w:rFonts w:ascii="Calibri" w:hAnsi="Calibri" w:cs="Calibri"/>
          <w:b/>
          <w:lang w:val="de-AT"/>
        </w:rPr>
        <w:t>Mai</w:t>
      </w:r>
      <w:r w:rsidR="00062790" w:rsidRPr="00B531A6">
        <w:rPr>
          <w:rFonts w:ascii="Calibri" w:hAnsi="Calibri" w:cs="Calibri"/>
          <w:b/>
          <w:lang w:val="de-AT"/>
        </w:rPr>
        <w:t xml:space="preserve"> 202</w:t>
      </w:r>
      <w:r w:rsidR="009A723D">
        <w:rPr>
          <w:rFonts w:ascii="Calibri" w:hAnsi="Calibri" w:cs="Calibri"/>
          <w:b/>
          <w:lang w:val="de-AT"/>
        </w:rPr>
        <w:t>6</w:t>
      </w:r>
    </w:p>
    <w:p w14:paraId="36A22603" w14:textId="622340F4" w:rsidR="0028482A" w:rsidRPr="00B531A6" w:rsidRDefault="0028482A" w:rsidP="00B531A6">
      <w:pPr>
        <w:ind w:right="-2"/>
        <w:jc w:val="both"/>
        <w:rPr>
          <w:rFonts w:ascii="Calibri" w:hAnsi="Calibri" w:cs="Calibri"/>
          <w:lang w:val="de-AT"/>
        </w:rPr>
      </w:pPr>
    </w:p>
    <w:p w14:paraId="3086FD02" w14:textId="12B452B6" w:rsidR="00062790" w:rsidRPr="00B531A6" w:rsidRDefault="00062790" w:rsidP="00472A42">
      <w:pPr>
        <w:spacing w:after="360" w:line="300" w:lineRule="auto"/>
        <w:jc w:val="both"/>
        <w:rPr>
          <w:rFonts w:ascii="Calibri" w:hAnsi="Calibri" w:cs="Calibri"/>
          <w:lang w:val="de-AT"/>
        </w:rPr>
      </w:pPr>
      <w:r w:rsidRPr="00B531A6">
        <w:rPr>
          <w:rFonts w:ascii="Calibri" w:hAnsi="Calibri" w:cs="Calibri"/>
          <w:lang w:val="de-AT"/>
        </w:rPr>
        <w:t xml:space="preserve">Die Ständige Vertretung Österreichs bei der Europäischen Union teilt mit, dass die Generaldirektion Humanressourcen und Sicherheit der Europäischen Kommission die Vakanzen von ANS-Stellen für </w:t>
      </w:r>
      <w:r w:rsidR="00A3466F">
        <w:rPr>
          <w:rFonts w:ascii="Calibri" w:hAnsi="Calibri" w:cs="Calibri"/>
          <w:lang w:val="de-AT"/>
        </w:rPr>
        <w:t>Mai</w:t>
      </w:r>
      <w:r w:rsidRPr="00B531A6">
        <w:rPr>
          <w:rFonts w:ascii="Calibri" w:hAnsi="Calibri" w:cs="Calibri"/>
          <w:lang w:val="de-AT"/>
        </w:rPr>
        <w:t xml:space="preserve"> 202</w:t>
      </w:r>
      <w:r w:rsidR="00963571">
        <w:rPr>
          <w:rFonts w:ascii="Calibri" w:hAnsi="Calibri" w:cs="Calibri"/>
          <w:lang w:val="de-AT"/>
        </w:rPr>
        <w:t>6</w:t>
      </w:r>
      <w:r w:rsidRPr="00B531A6">
        <w:rPr>
          <w:rFonts w:ascii="Calibri" w:hAnsi="Calibri" w:cs="Calibri"/>
          <w:lang w:val="de-AT"/>
        </w:rPr>
        <w:t xml:space="preserve"> laut beiliegender Liste bekanntgegeben hat.</w:t>
      </w:r>
    </w:p>
    <w:p w14:paraId="665641BD" w14:textId="0088E825" w:rsidR="00062790" w:rsidRPr="00B531A6" w:rsidRDefault="00062790" w:rsidP="00472A42">
      <w:pPr>
        <w:spacing w:after="360" w:line="300" w:lineRule="auto"/>
        <w:jc w:val="both"/>
        <w:rPr>
          <w:rFonts w:ascii="Calibri" w:hAnsi="Calibri" w:cs="Calibri"/>
          <w:lang w:val="de-AT"/>
        </w:rPr>
      </w:pPr>
      <w:r w:rsidRPr="00B531A6">
        <w:rPr>
          <w:rFonts w:ascii="Calibri" w:hAnsi="Calibri" w:cs="Calibri"/>
          <w:lang w:val="de-AT"/>
        </w:rPr>
        <w:t xml:space="preserve">Es werden </w:t>
      </w:r>
      <w:r w:rsidR="00944B47">
        <w:rPr>
          <w:rFonts w:ascii="Calibri" w:hAnsi="Calibri" w:cs="Calibri"/>
          <w:lang w:val="de-AT"/>
        </w:rPr>
        <w:t>nur</w:t>
      </w:r>
      <w:r w:rsidRPr="00B531A6">
        <w:rPr>
          <w:rFonts w:ascii="Calibri" w:hAnsi="Calibri" w:cs="Calibri"/>
          <w:lang w:val="de-AT"/>
        </w:rPr>
        <w:t xml:space="preserve"> jene Bewerbungen berücksichtigt, welche durch die Ständige Vertretung eingereicht werden. Interessentinnen bzw. Interessenten werden ersucht, die Bewerbungs-unterlagen (Europass-Lebenslauf, Motivationsschreiben und Zustimmungserklärung des Arbeitgebers) </w:t>
      </w:r>
      <w:r w:rsidRPr="00B531A6">
        <w:rPr>
          <w:rFonts w:ascii="Calibri" w:hAnsi="Calibri" w:cs="Calibri"/>
          <w:b/>
          <w:lang w:val="de-AT"/>
        </w:rPr>
        <w:t xml:space="preserve">bis </w:t>
      </w:r>
      <w:r w:rsidR="00B531A6" w:rsidRPr="00B531A6">
        <w:rPr>
          <w:rFonts w:ascii="Calibri" w:hAnsi="Calibri" w:cs="Calibri"/>
          <w:b/>
          <w:lang w:val="de-AT"/>
        </w:rPr>
        <w:t>spätestens sieben Tagen vor</w:t>
      </w:r>
      <w:r w:rsidRPr="00B531A6">
        <w:rPr>
          <w:rFonts w:ascii="Calibri" w:hAnsi="Calibri" w:cs="Calibri"/>
          <w:b/>
          <w:lang w:val="de-AT"/>
        </w:rPr>
        <w:t xml:space="preserve"> </w:t>
      </w:r>
      <w:r w:rsidR="00B531A6" w:rsidRPr="00B531A6">
        <w:rPr>
          <w:rFonts w:ascii="Calibri" w:hAnsi="Calibri" w:cs="Calibri"/>
          <w:b/>
          <w:lang w:val="de-AT"/>
        </w:rPr>
        <w:t>Einreichfrist</w:t>
      </w:r>
      <w:r w:rsidR="00B531A6">
        <w:rPr>
          <w:rFonts w:ascii="Calibri" w:hAnsi="Calibri" w:cs="Calibri"/>
          <w:b/>
          <w:lang w:val="de-AT"/>
        </w:rPr>
        <w:t xml:space="preserve"> (</w:t>
      </w:r>
      <w:r w:rsidR="003B3F8C">
        <w:rPr>
          <w:rFonts w:ascii="Calibri" w:hAnsi="Calibri" w:cs="Calibri"/>
          <w:b/>
          <w:lang w:val="de-AT"/>
        </w:rPr>
        <w:t>18</w:t>
      </w:r>
      <w:r w:rsidR="00B531A6">
        <w:rPr>
          <w:rFonts w:ascii="Calibri" w:hAnsi="Calibri" w:cs="Calibri"/>
          <w:b/>
          <w:lang w:val="de-AT"/>
        </w:rPr>
        <w:t xml:space="preserve">. </w:t>
      </w:r>
      <w:r w:rsidR="003B3F8C">
        <w:rPr>
          <w:rFonts w:ascii="Calibri" w:hAnsi="Calibri" w:cs="Calibri"/>
          <w:b/>
          <w:lang w:val="de-AT"/>
        </w:rPr>
        <w:t>Juni</w:t>
      </w:r>
      <w:r w:rsidR="00B531A6">
        <w:rPr>
          <w:rFonts w:ascii="Calibri" w:hAnsi="Calibri" w:cs="Calibri"/>
          <w:b/>
          <w:lang w:val="de-AT"/>
        </w:rPr>
        <w:t xml:space="preserve"> 202</w:t>
      </w:r>
      <w:r w:rsidR="00963571">
        <w:rPr>
          <w:rFonts w:ascii="Calibri" w:hAnsi="Calibri" w:cs="Calibri"/>
          <w:b/>
          <w:lang w:val="de-AT"/>
        </w:rPr>
        <w:t>6</w:t>
      </w:r>
      <w:r w:rsidR="00B531A6">
        <w:rPr>
          <w:rFonts w:ascii="Calibri" w:hAnsi="Calibri" w:cs="Calibri"/>
          <w:b/>
          <w:lang w:val="de-AT"/>
        </w:rPr>
        <w:t xml:space="preserve"> bzw. </w:t>
      </w:r>
      <w:r w:rsidR="003B3F8C">
        <w:rPr>
          <w:rFonts w:ascii="Calibri" w:hAnsi="Calibri" w:cs="Calibri"/>
          <w:b/>
          <w:lang w:val="de-AT"/>
        </w:rPr>
        <w:t>20</w:t>
      </w:r>
      <w:r w:rsidR="00B531A6">
        <w:rPr>
          <w:rFonts w:ascii="Calibri" w:hAnsi="Calibri" w:cs="Calibri"/>
          <w:b/>
          <w:lang w:val="de-AT"/>
        </w:rPr>
        <w:t>. </w:t>
      </w:r>
      <w:r w:rsidR="00D11139">
        <w:rPr>
          <w:rFonts w:ascii="Calibri" w:hAnsi="Calibri" w:cs="Calibri"/>
          <w:b/>
          <w:lang w:val="de-AT"/>
        </w:rPr>
        <w:t>Ju</w:t>
      </w:r>
      <w:r w:rsidR="003B3F8C">
        <w:rPr>
          <w:rFonts w:ascii="Calibri" w:hAnsi="Calibri" w:cs="Calibri"/>
          <w:b/>
          <w:lang w:val="de-AT"/>
        </w:rPr>
        <w:t>l</w:t>
      </w:r>
      <w:r w:rsidR="00D11139">
        <w:rPr>
          <w:rFonts w:ascii="Calibri" w:hAnsi="Calibri" w:cs="Calibri"/>
          <w:b/>
          <w:lang w:val="de-AT"/>
        </w:rPr>
        <w:t>i</w:t>
      </w:r>
      <w:r w:rsidR="00B531A6">
        <w:rPr>
          <w:rFonts w:ascii="Calibri" w:hAnsi="Calibri" w:cs="Calibri"/>
          <w:b/>
          <w:lang w:val="de-AT"/>
        </w:rPr>
        <w:t xml:space="preserve"> 202</w:t>
      </w:r>
      <w:r w:rsidR="00BC5B5E">
        <w:rPr>
          <w:rFonts w:ascii="Calibri" w:hAnsi="Calibri" w:cs="Calibri"/>
          <w:b/>
          <w:lang w:val="de-AT"/>
        </w:rPr>
        <w:t>6</w:t>
      </w:r>
      <w:r w:rsidR="00B531A6">
        <w:rPr>
          <w:rFonts w:ascii="Calibri" w:hAnsi="Calibri" w:cs="Calibri"/>
          <w:b/>
          <w:lang w:val="de-AT"/>
        </w:rPr>
        <w:t>)</w:t>
      </w:r>
      <w:r w:rsidRPr="00B531A6">
        <w:rPr>
          <w:rFonts w:ascii="Calibri" w:hAnsi="Calibri" w:cs="Calibri"/>
          <w:b/>
          <w:lang w:val="de-AT"/>
        </w:rPr>
        <w:t xml:space="preserve"> </w:t>
      </w:r>
      <w:r w:rsidRPr="00B531A6">
        <w:rPr>
          <w:rFonts w:ascii="Calibri" w:hAnsi="Calibri" w:cs="Calibri"/>
          <w:lang w:val="de-AT"/>
        </w:rPr>
        <w:t xml:space="preserve">per E-Mail an </w:t>
      </w:r>
      <w:hyperlink r:id="rId16" w:history="1">
        <w:r w:rsidRPr="00B531A6">
          <w:rPr>
            <w:rStyle w:val="Hyperlink"/>
            <w:rFonts w:ascii="Calibri" w:hAnsi="Calibri" w:cs="Calibri"/>
            <w:sz w:val="24"/>
            <w:szCs w:val="24"/>
            <w:lang w:val="de-AT"/>
          </w:rPr>
          <w:t>sne.bruessel-ov@bmeia.gv.at</w:t>
        </w:r>
      </w:hyperlink>
      <w:r w:rsidRPr="00B531A6">
        <w:rPr>
          <w:rFonts w:ascii="Calibri" w:hAnsi="Calibri" w:cs="Calibri"/>
          <w:lang w:val="de-AT"/>
        </w:rPr>
        <w:t xml:space="preserve"> zu übermitteln. </w:t>
      </w:r>
      <w:r w:rsidRPr="00B531A6">
        <w:rPr>
          <w:rFonts w:ascii="Calibri" w:hAnsi="Calibri" w:cs="Calibri"/>
          <w:shd w:val="clear" w:color="auto" w:fill="FFFFFF" w:themeFill="background1"/>
          <w:lang w:val="de-AT"/>
        </w:rPr>
        <w:t>Die angegebene Bewerbungsfrist muss streng eingehalten werden</w:t>
      </w:r>
      <w:r w:rsidRPr="00B531A6">
        <w:rPr>
          <w:rFonts w:ascii="Calibri" w:hAnsi="Calibri" w:cs="Calibri"/>
          <w:highlight w:val="white"/>
          <w:shd w:val="clear" w:color="auto" w:fill="FFFFFF" w:themeFill="background1"/>
          <w:lang w:val="de-AT"/>
        </w:rPr>
        <w:t xml:space="preserve">. </w:t>
      </w:r>
    </w:p>
    <w:p w14:paraId="1E894BB2" w14:textId="629B22C9" w:rsidR="00062790" w:rsidRPr="00B531A6" w:rsidRDefault="00062790" w:rsidP="00472A42">
      <w:pPr>
        <w:spacing w:after="360" w:line="300" w:lineRule="auto"/>
        <w:jc w:val="both"/>
        <w:rPr>
          <w:rFonts w:ascii="Calibri" w:hAnsi="Calibri" w:cs="Calibri"/>
          <w:lang w:val="de-AT"/>
        </w:rPr>
      </w:pPr>
      <w:r w:rsidRPr="00B531A6">
        <w:rPr>
          <w:rFonts w:ascii="Calibri" w:hAnsi="Calibri" w:cs="Calibri"/>
          <w:lang w:val="de-AT"/>
        </w:rPr>
        <w:t>Für die Erstellung des Lebenslaufs ist ausschließlich das “</w:t>
      </w:r>
      <w:hyperlink r:id="rId17" w:history="1">
        <w:r w:rsidRPr="00B531A6">
          <w:rPr>
            <w:rStyle w:val="Hyperlink"/>
            <w:rFonts w:ascii="Calibri" w:hAnsi="Calibri" w:cs="Calibri"/>
            <w:sz w:val="24"/>
            <w:szCs w:val="24"/>
            <w:lang w:val="de-AT"/>
          </w:rPr>
          <w:t>Europass-Lebenslauf</w:t>
        </w:r>
      </w:hyperlink>
      <w:r w:rsidRPr="00B531A6">
        <w:rPr>
          <w:rFonts w:ascii="Calibri" w:hAnsi="Calibri" w:cs="Calibri"/>
          <w:lang w:val="de-AT"/>
        </w:rPr>
        <w:t xml:space="preserve">“-Formular zu verwenden. Die </w:t>
      </w:r>
      <w:proofErr w:type="spellStart"/>
      <w:proofErr w:type="gramStart"/>
      <w:r w:rsidRPr="00B531A6">
        <w:rPr>
          <w:rFonts w:ascii="Calibri" w:hAnsi="Calibri" w:cs="Calibri"/>
          <w:lang w:val="de-AT"/>
        </w:rPr>
        <w:t>Bewerber:innen</w:t>
      </w:r>
      <w:proofErr w:type="spellEnd"/>
      <w:proofErr w:type="gramEnd"/>
      <w:r w:rsidRPr="00B531A6">
        <w:rPr>
          <w:rFonts w:ascii="Calibri" w:hAnsi="Calibri" w:cs="Calibri"/>
          <w:lang w:val="de-AT"/>
        </w:rPr>
        <w:t xml:space="preserve"> haben in allen übermittelten Unterlagen die </w:t>
      </w:r>
      <w:r w:rsidRPr="00B531A6">
        <w:rPr>
          <w:rFonts w:ascii="Calibri" w:hAnsi="Calibri" w:cs="Calibri"/>
          <w:u w:val="single"/>
          <w:lang w:val="de-AT"/>
        </w:rPr>
        <w:t>genaue</w:t>
      </w:r>
      <w:r w:rsidRPr="00B531A6">
        <w:rPr>
          <w:rFonts w:ascii="Calibri" w:hAnsi="Calibri" w:cs="Calibri"/>
          <w:lang w:val="de-AT"/>
        </w:rPr>
        <w:t xml:space="preserve"> Bezeichnung der Stelle, für die sie sich bewerben (z.B. </w:t>
      </w:r>
      <w:r w:rsidR="007612CC" w:rsidRPr="00B531A6">
        <w:rPr>
          <w:rFonts w:ascii="Calibri" w:hAnsi="Calibri" w:cs="Calibri"/>
          <w:lang w:val="de-DE"/>
        </w:rPr>
        <w:t>BUDG-B-3</w:t>
      </w:r>
      <w:r w:rsidRPr="00B531A6">
        <w:rPr>
          <w:rFonts w:ascii="Calibri" w:hAnsi="Calibri" w:cs="Calibri"/>
          <w:lang w:val="de-DE"/>
        </w:rPr>
        <w:t>)</w:t>
      </w:r>
      <w:r w:rsidRPr="00B531A6">
        <w:rPr>
          <w:rFonts w:ascii="Calibri" w:hAnsi="Calibri" w:cs="Calibri"/>
          <w:lang w:val="de-AT"/>
        </w:rPr>
        <w:t>, anzugeben.</w:t>
      </w:r>
    </w:p>
    <w:p w14:paraId="208AE30C" w14:textId="29985DA7" w:rsidR="00062790" w:rsidRPr="00B531A6" w:rsidRDefault="00062790" w:rsidP="00472A42">
      <w:pPr>
        <w:spacing w:after="360" w:line="300" w:lineRule="auto"/>
        <w:jc w:val="both"/>
        <w:rPr>
          <w:rFonts w:ascii="Calibri" w:hAnsi="Calibri" w:cs="Calibri"/>
          <w:lang w:val="de-AT"/>
        </w:rPr>
      </w:pPr>
      <w:r w:rsidRPr="00B531A6">
        <w:rPr>
          <w:rFonts w:ascii="Calibri" w:hAnsi="Calibri" w:cs="Calibri"/>
          <w:lang w:val="de-AT"/>
        </w:rPr>
        <w:t xml:space="preserve">Die Vertretung macht darauf aufmerksam, dass abgeordnete nationale Sachverständige (ANS) der Kommission zur Verfügung gestellte Bedienstete einer österreichischen kommunalen, regionalen oder nationalen Verwaltung oder einer zwischenstaatlichen Organisation sind, auf deren Sachverstand die Kommission in einem bestimmten Bereich zurückgreift. Personen, die unter diese Regelung fallen, müssen bei der Entsendung seit mindestens zwölf Monaten in einem dienst- oder vertragsrechtlichen Verhältnis mit dem Arbeitgeber stehen und verbleiben während der Abordnung in dessen Diensten. Der/Die ANS erhält die Bezüge weiterhin vom Arbeitgeber, wobei das Dienstverhältnis oder die vertragsrechtliche Beziehung während der gesamten Dauer der Abordnung aufrecht erhalten bleibt (siehe Beschluss der Kommission vom 12. November 2008 </w:t>
      </w:r>
      <w:proofErr w:type="gramStart"/>
      <w:r w:rsidRPr="00B531A6">
        <w:rPr>
          <w:rFonts w:ascii="Calibri" w:hAnsi="Calibri" w:cs="Calibri"/>
          <w:lang w:val="de-AT"/>
        </w:rPr>
        <w:t>C(</w:t>
      </w:r>
      <w:proofErr w:type="gramEnd"/>
      <w:r w:rsidRPr="00B531A6">
        <w:rPr>
          <w:rFonts w:ascii="Calibri" w:hAnsi="Calibri" w:cs="Calibri"/>
          <w:lang w:val="de-AT"/>
        </w:rPr>
        <w:t xml:space="preserve">2008) 6866 final). </w:t>
      </w:r>
    </w:p>
    <w:p w14:paraId="7017043D" w14:textId="3F799FBB" w:rsidR="009F5207" w:rsidRPr="00B531A6" w:rsidRDefault="001B6A0E" w:rsidP="00B531A6">
      <w:pPr>
        <w:ind w:right="-2"/>
        <w:jc w:val="both"/>
        <w:rPr>
          <w:rFonts w:ascii="Calibri" w:hAnsi="Calibri" w:cs="Calibri"/>
          <w:lang w:val="de-AT"/>
        </w:rPr>
      </w:pPr>
      <w:r w:rsidRPr="00B531A6">
        <w:rPr>
          <w:rFonts w:ascii="Calibri" w:hAnsi="Calibri" w:cs="Calibri"/>
          <w:lang w:val="de-AT"/>
        </w:rPr>
        <w:t>i.A</w:t>
      </w:r>
      <w:r w:rsidR="00B531A6" w:rsidRPr="00B531A6">
        <w:rPr>
          <w:rFonts w:ascii="Calibri" w:hAnsi="Calibri" w:cs="Calibri"/>
          <w:lang w:val="de-AT"/>
        </w:rPr>
        <w:t xml:space="preserve">. </w:t>
      </w:r>
      <w:r w:rsidR="00802793">
        <w:rPr>
          <w:rFonts w:ascii="Calibri" w:hAnsi="Calibri" w:cs="Calibri"/>
          <w:lang w:val="de-AT"/>
        </w:rPr>
        <w:t>Dieter</w:t>
      </w:r>
      <w:r w:rsidR="00B531A6" w:rsidRPr="00B531A6">
        <w:rPr>
          <w:rFonts w:ascii="Calibri" w:hAnsi="Calibri" w:cs="Calibri"/>
          <w:lang w:val="de-AT"/>
        </w:rPr>
        <w:t xml:space="preserve"> </w:t>
      </w:r>
      <w:proofErr w:type="spellStart"/>
      <w:r w:rsidR="00802793">
        <w:rPr>
          <w:rFonts w:ascii="Calibri" w:hAnsi="Calibri" w:cs="Calibri"/>
          <w:lang w:val="de-AT"/>
        </w:rPr>
        <w:t>Frizberg</w:t>
      </w:r>
      <w:proofErr w:type="spellEnd"/>
    </w:p>
    <w:sectPr w:rsidR="009F5207" w:rsidRPr="00B531A6" w:rsidSect="00B531A6">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417" w:right="1417" w:bottom="1134" w:left="1417" w:header="720" w:footer="26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547BB" w14:textId="77777777" w:rsidR="00CC3BB4" w:rsidRDefault="00CC3BB4" w:rsidP="00DC0C40">
      <w:r>
        <w:separator/>
      </w:r>
    </w:p>
  </w:endnote>
  <w:endnote w:type="continuationSeparator" w:id="0">
    <w:p w14:paraId="4E36D7F9" w14:textId="77777777" w:rsidR="00CC3BB4" w:rsidRDefault="00CC3BB4" w:rsidP="00DC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64EE" w14:textId="77777777" w:rsidR="001B223E" w:rsidRDefault="001B2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E53B" w14:textId="77777777" w:rsidR="001B223E" w:rsidRDefault="001B2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3503" w14:textId="77777777" w:rsidR="001B223E" w:rsidRDefault="001B2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C739" w14:textId="77777777" w:rsidR="00CC3BB4" w:rsidRDefault="00CC3BB4" w:rsidP="00DC0C40">
      <w:r>
        <w:separator/>
      </w:r>
    </w:p>
  </w:footnote>
  <w:footnote w:type="continuationSeparator" w:id="0">
    <w:p w14:paraId="62A07659" w14:textId="77777777" w:rsidR="00CC3BB4" w:rsidRDefault="00CC3BB4" w:rsidP="00DC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0933" w14:textId="77777777" w:rsidR="001B223E" w:rsidRDefault="001B2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170F" w14:textId="77777777" w:rsidR="001B223E" w:rsidRDefault="001B2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0187" w14:textId="77777777" w:rsidR="001B223E" w:rsidRDefault="001B2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F4069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00DC5FB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F8CD0A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7E670CC"/>
    <w:lvl w:ilvl="0">
      <w:start w:val="1"/>
      <w:numFmt w:val="bullet"/>
      <w:lvlText w:val=""/>
      <w:lvlJc w:val="left"/>
      <w:pPr>
        <w:tabs>
          <w:tab w:val="num" w:pos="360"/>
        </w:tabs>
        <w:ind w:left="360" w:hanging="360"/>
      </w:pPr>
      <w:rPr>
        <w:rFonts w:ascii="Symbol" w:hAnsi="Symbol" w:hint="default"/>
      </w:rPr>
    </w:lvl>
  </w:abstractNum>
  <w:num w:numId="1" w16cid:durableId="1119449291">
    <w:abstractNumId w:val="3"/>
  </w:num>
  <w:num w:numId="2" w16cid:durableId="652678327">
    <w:abstractNumId w:val="2"/>
  </w:num>
  <w:num w:numId="3" w16cid:durableId="2142116964">
    <w:abstractNumId w:val="1"/>
  </w:num>
  <w:num w:numId="4" w16cid:durableId="25463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ocumentProtection w:edit="forms" w:enforcement="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61"/>
    <w:rsid w:val="000003EA"/>
    <w:rsid w:val="00016D02"/>
    <w:rsid w:val="0002282B"/>
    <w:rsid w:val="00035597"/>
    <w:rsid w:val="00042DF2"/>
    <w:rsid w:val="00047467"/>
    <w:rsid w:val="00050922"/>
    <w:rsid w:val="00056A4E"/>
    <w:rsid w:val="00062191"/>
    <w:rsid w:val="00062790"/>
    <w:rsid w:val="00085B6F"/>
    <w:rsid w:val="00087457"/>
    <w:rsid w:val="00090434"/>
    <w:rsid w:val="000927B5"/>
    <w:rsid w:val="000930DE"/>
    <w:rsid w:val="00093C7D"/>
    <w:rsid w:val="000944AC"/>
    <w:rsid w:val="000B4B20"/>
    <w:rsid w:val="000B715A"/>
    <w:rsid w:val="000C0EDD"/>
    <w:rsid w:val="000D2877"/>
    <w:rsid w:val="000D59B2"/>
    <w:rsid w:val="000D6315"/>
    <w:rsid w:val="000F027D"/>
    <w:rsid w:val="000F0545"/>
    <w:rsid w:val="000F5ACF"/>
    <w:rsid w:val="00100E36"/>
    <w:rsid w:val="00104257"/>
    <w:rsid w:val="001168C4"/>
    <w:rsid w:val="00122FAD"/>
    <w:rsid w:val="001263F9"/>
    <w:rsid w:val="00132DCE"/>
    <w:rsid w:val="00134D9A"/>
    <w:rsid w:val="00135F66"/>
    <w:rsid w:val="00136E0E"/>
    <w:rsid w:val="001413C8"/>
    <w:rsid w:val="001465C2"/>
    <w:rsid w:val="00147ECA"/>
    <w:rsid w:val="00153B5F"/>
    <w:rsid w:val="00160DB9"/>
    <w:rsid w:val="001630BC"/>
    <w:rsid w:val="001641C7"/>
    <w:rsid w:val="001745D4"/>
    <w:rsid w:val="0019543C"/>
    <w:rsid w:val="001A0578"/>
    <w:rsid w:val="001A0CFA"/>
    <w:rsid w:val="001B1EB0"/>
    <w:rsid w:val="001B223E"/>
    <w:rsid w:val="001B2848"/>
    <w:rsid w:val="001B509D"/>
    <w:rsid w:val="001B6A0E"/>
    <w:rsid w:val="001D0228"/>
    <w:rsid w:val="001D3665"/>
    <w:rsid w:val="001F006F"/>
    <w:rsid w:val="00203E97"/>
    <w:rsid w:val="0021724A"/>
    <w:rsid w:val="00225781"/>
    <w:rsid w:val="002260F2"/>
    <w:rsid w:val="00226B10"/>
    <w:rsid w:val="002418DB"/>
    <w:rsid w:val="00244F56"/>
    <w:rsid w:val="00245DCC"/>
    <w:rsid w:val="00246836"/>
    <w:rsid w:val="00250E7F"/>
    <w:rsid w:val="00272DEB"/>
    <w:rsid w:val="0027304F"/>
    <w:rsid w:val="00275BA0"/>
    <w:rsid w:val="0028482A"/>
    <w:rsid w:val="00285CC6"/>
    <w:rsid w:val="002919AB"/>
    <w:rsid w:val="002938AF"/>
    <w:rsid w:val="002943C6"/>
    <w:rsid w:val="002C1DB5"/>
    <w:rsid w:val="002D4E0E"/>
    <w:rsid w:val="002E26F1"/>
    <w:rsid w:val="002F134A"/>
    <w:rsid w:val="002F4DFF"/>
    <w:rsid w:val="00302BAD"/>
    <w:rsid w:val="003107CB"/>
    <w:rsid w:val="00310A34"/>
    <w:rsid w:val="00311358"/>
    <w:rsid w:val="00311EB8"/>
    <w:rsid w:val="0032216D"/>
    <w:rsid w:val="00326485"/>
    <w:rsid w:val="003279D0"/>
    <w:rsid w:val="00332E59"/>
    <w:rsid w:val="00341261"/>
    <w:rsid w:val="00345F1A"/>
    <w:rsid w:val="00346BD3"/>
    <w:rsid w:val="00355E43"/>
    <w:rsid w:val="00356E92"/>
    <w:rsid w:val="00361EB4"/>
    <w:rsid w:val="003676A5"/>
    <w:rsid w:val="00370A7F"/>
    <w:rsid w:val="003778C4"/>
    <w:rsid w:val="00387916"/>
    <w:rsid w:val="00397B8B"/>
    <w:rsid w:val="00397C43"/>
    <w:rsid w:val="00397E4D"/>
    <w:rsid w:val="003A336F"/>
    <w:rsid w:val="003A3E9E"/>
    <w:rsid w:val="003A4783"/>
    <w:rsid w:val="003A48F8"/>
    <w:rsid w:val="003B3F8C"/>
    <w:rsid w:val="003C2420"/>
    <w:rsid w:val="003E21C9"/>
    <w:rsid w:val="003F583B"/>
    <w:rsid w:val="004031A1"/>
    <w:rsid w:val="00426708"/>
    <w:rsid w:val="00432045"/>
    <w:rsid w:val="00434CA9"/>
    <w:rsid w:val="00436295"/>
    <w:rsid w:val="00442BA3"/>
    <w:rsid w:val="0045290B"/>
    <w:rsid w:val="00465326"/>
    <w:rsid w:val="004725E8"/>
    <w:rsid w:val="00472A42"/>
    <w:rsid w:val="00476CCA"/>
    <w:rsid w:val="0049017C"/>
    <w:rsid w:val="00491900"/>
    <w:rsid w:val="00492837"/>
    <w:rsid w:val="004A2BE1"/>
    <w:rsid w:val="004B09D3"/>
    <w:rsid w:val="004C11DC"/>
    <w:rsid w:val="004F30B5"/>
    <w:rsid w:val="004F4AEC"/>
    <w:rsid w:val="004F7B6A"/>
    <w:rsid w:val="00501498"/>
    <w:rsid w:val="00510770"/>
    <w:rsid w:val="00511AAE"/>
    <w:rsid w:val="00515096"/>
    <w:rsid w:val="00520483"/>
    <w:rsid w:val="00520CBD"/>
    <w:rsid w:val="00523671"/>
    <w:rsid w:val="005429FD"/>
    <w:rsid w:val="00545C7A"/>
    <w:rsid w:val="00546395"/>
    <w:rsid w:val="00556798"/>
    <w:rsid w:val="00556E8C"/>
    <w:rsid w:val="0058613F"/>
    <w:rsid w:val="005B0272"/>
    <w:rsid w:val="005B3948"/>
    <w:rsid w:val="005B6DAD"/>
    <w:rsid w:val="005C1AD2"/>
    <w:rsid w:val="005D262A"/>
    <w:rsid w:val="005D7375"/>
    <w:rsid w:val="005E47C7"/>
    <w:rsid w:val="005E4EC6"/>
    <w:rsid w:val="005F0CF9"/>
    <w:rsid w:val="005F21EB"/>
    <w:rsid w:val="005F52A6"/>
    <w:rsid w:val="006023C9"/>
    <w:rsid w:val="006369EE"/>
    <w:rsid w:val="00637808"/>
    <w:rsid w:val="00650A77"/>
    <w:rsid w:val="00651AE3"/>
    <w:rsid w:val="0066433F"/>
    <w:rsid w:val="006711D2"/>
    <w:rsid w:val="00675924"/>
    <w:rsid w:val="0068110B"/>
    <w:rsid w:val="0068309D"/>
    <w:rsid w:val="00685445"/>
    <w:rsid w:val="0068707D"/>
    <w:rsid w:val="00690EF9"/>
    <w:rsid w:val="006A7E74"/>
    <w:rsid w:val="006B251E"/>
    <w:rsid w:val="006B6E93"/>
    <w:rsid w:val="006B798A"/>
    <w:rsid w:val="006D3B14"/>
    <w:rsid w:val="006F3AB6"/>
    <w:rsid w:val="006F3EA9"/>
    <w:rsid w:val="00714B63"/>
    <w:rsid w:val="0072765E"/>
    <w:rsid w:val="00730678"/>
    <w:rsid w:val="00731698"/>
    <w:rsid w:val="00732939"/>
    <w:rsid w:val="007553C5"/>
    <w:rsid w:val="007612CC"/>
    <w:rsid w:val="007632AD"/>
    <w:rsid w:val="00771F5B"/>
    <w:rsid w:val="007902C2"/>
    <w:rsid w:val="007937FC"/>
    <w:rsid w:val="00793F5B"/>
    <w:rsid w:val="007B6885"/>
    <w:rsid w:val="007C1685"/>
    <w:rsid w:val="007D1519"/>
    <w:rsid w:val="007D5107"/>
    <w:rsid w:val="007D7A86"/>
    <w:rsid w:val="007E08DE"/>
    <w:rsid w:val="007F73CD"/>
    <w:rsid w:val="00802793"/>
    <w:rsid w:val="00804066"/>
    <w:rsid w:val="00805BCB"/>
    <w:rsid w:val="00807012"/>
    <w:rsid w:val="00813BF5"/>
    <w:rsid w:val="00824135"/>
    <w:rsid w:val="00841874"/>
    <w:rsid w:val="008434AF"/>
    <w:rsid w:val="008465C3"/>
    <w:rsid w:val="00860328"/>
    <w:rsid w:val="00860C05"/>
    <w:rsid w:val="00890160"/>
    <w:rsid w:val="00893700"/>
    <w:rsid w:val="008A33E6"/>
    <w:rsid w:val="008B600A"/>
    <w:rsid w:val="008C0770"/>
    <w:rsid w:val="008D34EC"/>
    <w:rsid w:val="008E3748"/>
    <w:rsid w:val="008F1826"/>
    <w:rsid w:val="008F27A7"/>
    <w:rsid w:val="008F70F4"/>
    <w:rsid w:val="00905464"/>
    <w:rsid w:val="00906C21"/>
    <w:rsid w:val="009130ED"/>
    <w:rsid w:val="009249AD"/>
    <w:rsid w:val="00925639"/>
    <w:rsid w:val="00930293"/>
    <w:rsid w:val="009429DC"/>
    <w:rsid w:val="00944B47"/>
    <w:rsid w:val="00954CCD"/>
    <w:rsid w:val="009564D7"/>
    <w:rsid w:val="009573E9"/>
    <w:rsid w:val="00963571"/>
    <w:rsid w:val="0096613B"/>
    <w:rsid w:val="009707AD"/>
    <w:rsid w:val="0099224C"/>
    <w:rsid w:val="009A0FA3"/>
    <w:rsid w:val="009A723D"/>
    <w:rsid w:val="009C2830"/>
    <w:rsid w:val="009D23DB"/>
    <w:rsid w:val="009E64B4"/>
    <w:rsid w:val="009F04D5"/>
    <w:rsid w:val="009F5207"/>
    <w:rsid w:val="00A1423C"/>
    <w:rsid w:val="00A143AE"/>
    <w:rsid w:val="00A31EFE"/>
    <w:rsid w:val="00A32A0F"/>
    <w:rsid w:val="00A3466F"/>
    <w:rsid w:val="00A40BBC"/>
    <w:rsid w:val="00A46A92"/>
    <w:rsid w:val="00A51464"/>
    <w:rsid w:val="00A56FB1"/>
    <w:rsid w:val="00A6091A"/>
    <w:rsid w:val="00A74A1D"/>
    <w:rsid w:val="00A868F3"/>
    <w:rsid w:val="00A90E4C"/>
    <w:rsid w:val="00AA13DB"/>
    <w:rsid w:val="00AA34A5"/>
    <w:rsid w:val="00AA4B59"/>
    <w:rsid w:val="00AA7B82"/>
    <w:rsid w:val="00AB26B9"/>
    <w:rsid w:val="00AB5BA8"/>
    <w:rsid w:val="00AB7D18"/>
    <w:rsid w:val="00AC1D51"/>
    <w:rsid w:val="00AC1E73"/>
    <w:rsid w:val="00AC79CA"/>
    <w:rsid w:val="00AE3ECF"/>
    <w:rsid w:val="00AE4297"/>
    <w:rsid w:val="00AF2E07"/>
    <w:rsid w:val="00AF4D48"/>
    <w:rsid w:val="00AF4F8D"/>
    <w:rsid w:val="00AF6130"/>
    <w:rsid w:val="00B0010C"/>
    <w:rsid w:val="00B07018"/>
    <w:rsid w:val="00B10849"/>
    <w:rsid w:val="00B11E7F"/>
    <w:rsid w:val="00B160B0"/>
    <w:rsid w:val="00B17936"/>
    <w:rsid w:val="00B35E7A"/>
    <w:rsid w:val="00B405C4"/>
    <w:rsid w:val="00B43065"/>
    <w:rsid w:val="00B531A6"/>
    <w:rsid w:val="00B73A23"/>
    <w:rsid w:val="00B771FE"/>
    <w:rsid w:val="00B77898"/>
    <w:rsid w:val="00B8198D"/>
    <w:rsid w:val="00BA2669"/>
    <w:rsid w:val="00BA2F78"/>
    <w:rsid w:val="00BA3819"/>
    <w:rsid w:val="00BA75F6"/>
    <w:rsid w:val="00BC293C"/>
    <w:rsid w:val="00BC4774"/>
    <w:rsid w:val="00BC5B5E"/>
    <w:rsid w:val="00BD4F47"/>
    <w:rsid w:val="00BE72F3"/>
    <w:rsid w:val="00BE7E9B"/>
    <w:rsid w:val="00C00CAD"/>
    <w:rsid w:val="00C061DD"/>
    <w:rsid w:val="00C3323C"/>
    <w:rsid w:val="00C33D1F"/>
    <w:rsid w:val="00C44946"/>
    <w:rsid w:val="00C54E9D"/>
    <w:rsid w:val="00C60E53"/>
    <w:rsid w:val="00C71876"/>
    <w:rsid w:val="00C73674"/>
    <w:rsid w:val="00C87651"/>
    <w:rsid w:val="00CA1C49"/>
    <w:rsid w:val="00CB1376"/>
    <w:rsid w:val="00CB6CA0"/>
    <w:rsid w:val="00CC0D8B"/>
    <w:rsid w:val="00CC3BB4"/>
    <w:rsid w:val="00CD00D5"/>
    <w:rsid w:val="00CE5B90"/>
    <w:rsid w:val="00CF6266"/>
    <w:rsid w:val="00D00593"/>
    <w:rsid w:val="00D035B0"/>
    <w:rsid w:val="00D11139"/>
    <w:rsid w:val="00D20D4B"/>
    <w:rsid w:val="00D2281A"/>
    <w:rsid w:val="00D22CE3"/>
    <w:rsid w:val="00D318C0"/>
    <w:rsid w:val="00D36302"/>
    <w:rsid w:val="00D40040"/>
    <w:rsid w:val="00D43DA5"/>
    <w:rsid w:val="00D52177"/>
    <w:rsid w:val="00D55580"/>
    <w:rsid w:val="00D5626C"/>
    <w:rsid w:val="00D57291"/>
    <w:rsid w:val="00D608A4"/>
    <w:rsid w:val="00D6418C"/>
    <w:rsid w:val="00D65A66"/>
    <w:rsid w:val="00D740CB"/>
    <w:rsid w:val="00D761AF"/>
    <w:rsid w:val="00D87FEC"/>
    <w:rsid w:val="00D915EE"/>
    <w:rsid w:val="00D95A91"/>
    <w:rsid w:val="00DA060A"/>
    <w:rsid w:val="00DA0614"/>
    <w:rsid w:val="00DA1969"/>
    <w:rsid w:val="00DB3A96"/>
    <w:rsid w:val="00DB586C"/>
    <w:rsid w:val="00DB624E"/>
    <w:rsid w:val="00DB7EF1"/>
    <w:rsid w:val="00DC0C40"/>
    <w:rsid w:val="00DC419F"/>
    <w:rsid w:val="00DF3FD3"/>
    <w:rsid w:val="00E012CB"/>
    <w:rsid w:val="00E07521"/>
    <w:rsid w:val="00E11D70"/>
    <w:rsid w:val="00E16B19"/>
    <w:rsid w:val="00E20D61"/>
    <w:rsid w:val="00E2461C"/>
    <w:rsid w:val="00E4321F"/>
    <w:rsid w:val="00E52954"/>
    <w:rsid w:val="00E551EC"/>
    <w:rsid w:val="00E668BA"/>
    <w:rsid w:val="00E67535"/>
    <w:rsid w:val="00E71ECD"/>
    <w:rsid w:val="00E73CCD"/>
    <w:rsid w:val="00E83758"/>
    <w:rsid w:val="00E86061"/>
    <w:rsid w:val="00E9080A"/>
    <w:rsid w:val="00E97571"/>
    <w:rsid w:val="00EA3C36"/>
    <w:rsid w:val="00EB3304"/>
    <w:rsid w:val="00EB7A9C"/>
    <w:rsid w:val="00EC19DD"/>
    <w:rsid w:val="00EC453C"/>
    <w:rsid w:val="00ED6461"/>
    <w:rsid w:val="00ED68C4"/>
    <w:rsid w:val="00EE22C3"/>
    <w:rsid w:val="00EE3092"/>
    <w:rsid w:val="00EE30FE"/>
    <w:rsid w:val="00F11554"/>
    <w:rsid w:val="00F20838"/>
    <w:rsid w:val="00F24E8C"/>
    <w:rsid w:val="00F33DD0"/>
    <w:rsid w:val="00F36F03"/>
    <w:rsid w:val="00F42A5B"/>
    <w:rsid w:val="00F45206"/>
    <w:rsid w:val="00F533F3"/>
    <w:rsid w:val="00F545A8"/>
    <w:rsid w:val="00F54E17"/>
    <w:rsid w:val="00F70201"/>
    <w:rsid w:val="00F767CF"/>
    <w:rsid w:val="00F77146"/>
    <w:rsid w:val="00F8341F"/>
    <w:rsid w:val="00FB3266"/>
    <w:rsid w:val="00FB6091"/>
    <w:rsid w:val="00FC23E3"/>
    <w:rsid w:val="00FC4942"/>
    <w:rsid w:val="00FD220A"/>
    <w:rsid w:val="00FD6694"/>
    <w:rsid w:val="00FD73B9"/>
    <w:rsid w:val="00FF4B61"/>
    <w:rsid w:val="00FF6B59"/>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70420"/>
  <w15:docId w15:val="{74677BAE-E7BC-4475-B08E-47580C1E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DD"/>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434CA9"/>
    <w:rPr>
      <w:color w:val="808080"/>
    </w:rPr>
  </w:style>
  <w:style w:type="paragraph" w:styleId="BalloonText">
    <w:name w:val="Balloon Text"/>
    <w:basedOn w:val="Normal"/>
    <w:link w:val="BalloonTextChar"/>
    <w:uiPriority w:val="99"/>
    <w:semiHidden/>
    <w:unhideWhenUsed/>
    <w:rsid w:val="00434CA9"/>
    <w:rPr>
      <w:rFonts w:ascii="Tahoma" w:hAnsi="Tahoma" w:cs="Tahoma"/>
      <w:sz w:val="16"/>
      <w:szCs w:val="16"/>
    </w:rPr>
  </w:style>
  <w:style w:type="character" w:customStyle="1" w:styleId="BalloonTextChar">
    <w:name w:val="Balloon Text Char"/>
    <w:basedOn w:val="DefaultParagraphFont"/>
    <w:link w:val="BalloonText"/>
    <w:uiPriority w:val="99"/>
    <w:semiHidden/>
    <w:rsid w:val="00434CA9"/>
    <w:rPr>
      <w:rFonts w:ascii="Tahoma" w:hAnsi="Tahoma" w:cs="Tahoma"/>
      <w:sz w:val="16"/>
      <w:szCs w:val="16"/>
      <w:lang w:val="en-US" w:eastAsia="en-US"/>
    </w:rPr>
  </w:style>
  <w:style w:type="paragraph" w:styleId="Header">
    <w:name w:val="header"/>
    <w:basedOn w:val="Normal"/>
    <w:link w:val="HeaderChar"/>
    <w:unhideWhenUsed/>
    <w:rsid w:val="00DC0C40"/>
    <w:pPr>
      <w:tabs>
        <w:tab w:val="center" w:pos="4536"/>
        <w:tab w:val="right" w:pos="9072"/>
      </w:tabs>
    </w:pPr>
  </w:style>
  <w:style w:type="character" w:customStyle="1" w:styleId="HeaderChar">
    <w:name w:val="Header Char"/>
    <w:basedOn w:val="DefaultParagraphFont"/>
    <w:link w:val="Header"/>
    <w:rsid w:val="00DC0C40"/>
    <w:rPr>
      <w:sz w:val="24"/>
      <w:szCs w:val="24"/>
      <w:lang w:val="en-US" w:eastAsia="en-US"/>
    </w:rPr>
  </w:style>
  <w:style w:type="paragraph" w:styleId="Footer">
    <w:name w:val="footer"/>
    <w:basedOn w:val="Normal"/>
    <w:link w:val="FooterChar"/>
    <w:unhideWhenUsed/>
    <w:rsid w:val="00DC0C40"/>
    <w:pPr>
      <w:tabs>
        <w:tab w:val="center" w:pos="4536"/>
        <w:tab w:val="right" w:pos="9072"/>
      </w:tabs>
    </w:pPr>
  </w:style>
  <w:style w:type="character" w:customStyle="1" w:styleId="FooterChar">
    <w:name w:val="Footer Char"/>
    <w:basedOn w:val="DefaultParagraphFont"/>
    <w:link w:val="Footer"/>
    <w:rsid w:val="00DC0C40"/>
    <w:rPr>
      <w:sz w:val="24"/>
      <w:szCs w:val="24"/>
      <w:lang w:val="en-US" w:eastAsia="en-US"/>
    </w:rPr>
  </w:style>
  <w:style w:type="character" w:styleId="Hyperlink">
    <w:name w:val="Hyperlink"/>
    <w:basedOn w:val="DefaultParagraphFont"/>
    <w:uiPriority w:val="99"/>
    <w:unhideWhenUsed/>
    <w:rsid w:val="006711D2"/>
    <w:rPr>
      <w:rFonts w:ascii="Verdana" w:hAnsi="Verdana" w:hint="default"/>
      <w:b w:val="0"/>
      <w:bCs w:val="0"/>
      <w:i w:val="0"/>
      <w:iCs w:val="0"/>
      <w:strike w:val="0"/>
      <w:dstrike w:val="0"/>
      <w:color w:val="0000FF"/>
      <w:sz w:val="20"/>
      <w:szCs w:val="20"/>
      <w:u w:val="none"/>
      <w:effect w:val="none"/>
    </w:rPr>
  </w:style>
  <w:style w:type="paragraph" w:styleId="NormalWeb">
    <w:name w:val="Normal (Web)"/>
    <w:basedOn w:val="Normal"/>
    <w:uiPriority w:val="99"/>
    <w:unhideWhenUsed/>
    <w:rsid w:val="006711D2"/>
    <w:pPr>
      <w:spacing w:before="100" w:beforeAutospacing="1" w:after="100" w:afterAutospacing="1"/>
    </w:pPr>
    <w:rPr>
      <w:rFonts w:ascii="Verdana" w:eastAsia="Times New Roman" w:hAnsi="Verdana"/>
      <w:color w:val="000000"/>
      <w:sz w:val="20"/>
      <w:szCs w:val="20"/>
      <w:lang w:val="de-AT" w:eastAsia="de-AT"/>
    </w:rPr>
  </w:style>
  <w:style w:type="table" w:styleId="TableGrid">
    <w:name w:val="Table Grid"/>
    <w:basedOn w:val="TableNormal"/>
    <w:rsid w:val="0034126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223E"/>
    <w:rPr>
      <w:color w:val="605E5C"/>
      <w:shd w:val="clear" w:color="auto" w:fill="E1DFDD"/>
    </w:rPr>
  </w:style>
  <w:style w:type="character" w:styleId="FollowedHyperlink">
    <w:name w:val="FollowedHyperlink"/>
    <w:basedOn w:val="DefaultParagraphFont"/>
    <w:uiPriority w:val="99"/>
    <w:semiHidden/>
    <w:unhideWhenUsed/>
    <w:rsid w:val="00AF6130"/>
    <w:rPr>
      <w:color w:val="800080" w:themeColor="followedHyperlink"/>
      <w:u w:val="single"/>
    </w:rPr>
  </w:style>
  <w:style w:type="table" w:customStyle="1" w:styleId="Tabellenraster11">
    <w:name w:val="Tabellenraster11"/>
    <w:basedOn w:val="TableNormal"/>
    <w:uiPriority w:val="59"/>
    <w:rsid w:val="00CB6CA0"/>
    <w:pPr>
      <w:spacing w:line="264" w:lineRule="auto"/>
    </w:pPr>
    <w:rPr>
      <w:rFonts w:ascii="Corbel" w:eastAsia="MS Mincho" w:hAnsi="Corbel"/>
      <w:sz w:val="21"/>
      <w:szCs w:val="23"/>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Default">
    <w:name w:val="Default"/>
    <w:rsid w:val="00CB6CA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823469">
      <w:bodyDiv w:val="1"/>
      <w:marLeft w:val="0"/>
      <w:marRight w:val="0"/>
      <w:marTop w:val="0"/>
      <w:marBottom w:val="0"/>
      <w:divBdr>
        <w:top w:val="none" w:sz="0" w:space="0" w:color="auto"/>
        <w:left w:val="none" w:sz="0" w:space="0" w:color="auto"/>
        <w:bottom w:val="none" w:sz="0" w:space="0" w:color="auto"/>
        <w:right w:val="none" w:sz="0" w:space="0" w:color="auto"/>
      </w:divBdr>
    </w:div>
    <w:div w:id="143847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numbering" Target="numbering.xml"></Relationship><Relationship Id="rId13" Type="http://schemas.openxmlformats.org/officeDocument/2006/relationships/endnotes" Target="endnotes.xml"></Relationship><Relationship Id="rId18" Type="http://schemas.openxmlformats.org/officeDocument/2006/relationships/header" Target="header1.xml"></Relationship><Relationship Id="rId3" Type="http://schemas.openxmlformats.org/officeDocument/2006/relationships/customXml" Target="../customXml/item3.xml"></Relationship><Relationship Id="rId21" Type="http://schemas.openxmlformats.org/officeDocument/2006/relationships/footer" Target="footer2.xml"></Relationship><Relationship Id="rId7" Type="http://schemas.openxmlformats.org/officeDocument/2006/relationships/customXml" Target="../customXml/item7.xml"></Relationship><Relationship Id="rId12" Type="http://schemas.openxmlformats.org/officeDocument/2006/relationships/footnotes" Target="footnotes.xml"></Relationship><Relationship Id="rId17" Type="http://schemas.openxmlformats.org/officeDocument/2006/relationships/hyperlink" Target="https://europa.eu/europass/en" TargetMode="External"></Relationship><Relationship Id="rId25" Type="http://schemas.openxmlformats.org/officeDocument/2006/relationships/theme" Target="theme/theme1.xml"></Relationship><Relationship Id="rId2" Type="http://schemas.openxmlformats.org/officeDocument/2006/relationships/customXml" Target="../customXml/item2.xml"></Relationship><Relationship Id="rId16" Type="http://schemas.openxmlformats.org/officeDocument/2006/relationships/hyperlink" Target="mailto:sne.bruessel-ov@bmeia.gv.at" TargetMode="External"></Relationship><Relationship Id="rId20" Type="http://schemas.openxmlformats.org/officeDocument/2006/relationships/footer" Target="footer1.xml"></Relationship><Relationship Id="rId1" Type="http://schemas.openxmlformats.org/officeDocument/2006/relationships/customXml" Target="../customXml/item1.xml"></Relationship><Relationship Id="rId6" Type="http://schemas.openxmlformats.org/officeDocument/2006/relationships/customXml" Target="../customXml/item6.xml"></Relationship><Relationship Id="rId11" Type="http://schemas.openxmlformats.org/officeDocument/2006/relationships/webSettings" Target="webSettings.xml"></Relationship><Relationship Id="rId24" Type="http://schemas.openxmlformats.org/officeDocument/2006/relationships/fontTable" Target="fontTable.xml"></Relationship><Relationship Id="rId5" Type="http://schemas.openxmlformats.org/officeDocument/2006/relationships/customXml" Target="../customXml/item5.xml"></Relationship><Relationship Id="rId15" Type="http://schemas.openxmlformats.org/officeDocument/2006/relationships/hyperlink" Target="mailto:sne.bruessel-ov@bmeia.gv.at" TargetMode="External"></Relationship><Relationship Id="rId23" Type="http://schemas.openxmlformats.org/officeDocument/2006/relationships/footer" Target="footer3.xml"></Relationship><Relationship Id="rId10" Type="http://schemas.openxmlformats.org/officeDocument/2006/relationships/settings" Target="settings.xml"></Relationship><Relationship Id="rId19" Type="http://schemas.openxmlformats.org/officeDocument/2006/relationships/header" Target="header2.xml"></Relationship><Relationship Id="rId4" Type="http://schemas.openxmlformats.org/officeDocument/2006/relationships/customXml" Target="../customXml/item4.xml"></Relationship><Relationship Id="rId9" Type="http://schemas.openxmlformats.org/officeDocument/2006/relationships/styles" Target="styles.xml"></Relationship><Relationship Id="rId14" Type="http://schemas.openxmlformats.org/officeDocument/2006/relationships/image" Target="media/image1.jpeg"></Relationship><Relationship Id="rId22" Type="http://schemas.openxmlformats.org/officeDocument/2006/relationships/header" Target="header3.xml"></Relationship><Relationship Id="rId26" Type="http://schemas.openxmlformats.org/officeDocument/2006/relationships/customXml" Target="../customXml/item8.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no' ?><Relationships xmlns="http://schemas.openxmlformats.org/package/2006/relationships"><Relationship Id="rId1" Type="http://schemas.openxmlformats.org/officeDocument/2006/relationships/customXmlProps" Target="itemProps8.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GF_Betreff xmlns="e987b1e8-ef71-4dba-9132-f078466d41e3">EK - Bekanntgabe einer Vakanz (AD 8, TA)</GF_Betreff>
    <GF_VB xmlns="e987b1e8-ef71-4dba-9132-f078466d41e3" xsi:nil="true"/>
    <GF_Hinweis xmlns="e987b1e8-ef71-4dba-9132-f078466d41e3" xsi:nil="true"/>
    <GF_Archiv xmlns="e987b1e8-ef71-4dba-9132-f078466d41e3">Archivwürdig</GF_Archiv>
    <GF_ApprobationStatus xmlns="e987b1e8-ef71-4dba-9132-f078466d41e3">Genehmigt</GF_ApprobationStatus>
    <GF_Abzeichner2Datum xmlns="e987b1e8-ef71-4dba-9132-f078466d41e3" xsi:nil="true"/>
    <GF_OZ xmlns="e987b1e8-ef71-4dba-9132-f078466d41e3">75</GF_OZ>
    <GF_Abfertigungshinweis xmlns="e987b1e8-ef71-4dba-9132-f078466d41e3" xsi:nil="true"/>
    <GF_Kategorie xmlns="e987b1e8-ef71-4dba-9132-f078466d41e3">BMKOES</GF_Kategorie>
    <GF_Approbant xmlns="e987b1e8-ef71-4dba-9132-f078466d41e3">
      <UserInfo>
        <DisplayName>PAPPENSCHELLER Thomas &lt;OV Bruessel&gt;</DisplayName>
        <AccountId>684</AccountId>
        <AccountType/>
      </UserInfo>
    </GF_Approbant>
    <GF_Approbationsdatum xmlns="e987b1e8-ef71-4dba-9132-f078466d41e3">2021-02-19T16:48:09+00:00</GF_Approbationsdatum>
    <GF_Abzeichner1 xmlns="e987b1e8-ef71-4dba-9132-f078466d41e3">
      <UserInfo>
        <DisplayName/>
        <AccountId xsi:nil="true"/>
        <AccountType/>
      </UserInfo>
    </GF_Abzeichner1>
    <GF_Sachbearbeiter xmlns="e987b1e8-ef71-4dba-9132-f078466d41e3">
      <UserInfo>
        <DisplayName>BAEYENS Kimberley &lt;OV Bruessel&gt;</DisplayName>
        <AccountId>747</AccountId>
        <AccountType/>
      </UserInfo>
    </GF_Sachbearbeiter>
    <GF_Schlagworte xmlns="e987b1e8-ef71-4dba-9132-f078466d41e3" xsi:nil="true"/>
    <GF_Zugewiesener_Abzeichner2 xmlns="e987b1e8-ef71-4dba-9132-f078466d41e3">
      <UserInfo>
        <DisplayName/>
        <AccountId xsi:nil="true"/>
        <AccountType/>
      </UserInfo>
    </GF_Zugewiesener_Abzeichner2>
    <GF_Jahr xmlns="e987b1e8-ef71-4dba-9132-f078466d41e3">2021</GF_Jahr>
    <GF_LockState xmlns="e987b1e8-ef71-4dba-9132-f078466d41e3">Kein Verschluss</GF_LockState>
    <GF_Akteur xmlns="e987b1e8-ef71-4dba-9132-f078466d41e3">
      <UserInfo>
        <DisplayName>BAEYENS Kimberley &lt;OV Bruessel&gt;</DisplayName>
        <AccountId>747</AccountId>
        <AccountType/>
      </UserInfo>
    </GF_Akteur>
    <GF_Title xmlns="e987b1e8-ef71-4dba-9132-f078466d41e3">BMKOES_0075_2021(EK - Bekanntgabe einer Vakanz (AD 8, TA))</GF_Title>
    <GF_GID xmlns="e987b1e8-ef71-4dba-9132-f078466d41e3" xsi:nil="true"/>
    <GF_Abzeichner1Datum xmlns="e987b1e8-ef71-4dba-9132-f078466d41e3" xsi:nil="true"/>
    <GF_Abfertiger xmlns="e987b1e8-ef71-4dba-9132-f078466d41e3">
      <UserInfo>
        <DisplayName>BAEYENS Kimberley &lt;OV Bruessel&gt;</DisplayName>
        <AccountId>747</AccountId>
        <AccountType/>
      </UserInfo>
    </GF_Abfertiger>
    <GF_GZ xmlns="e987b1e8-ef71-4dba-9132-f078466d41e3">Brüssel-ÖV/BMKOES/0075/2021</GF_GZ>
    <GF_Aktivitaet xmlns="e987b1e8-ef71-4dba-9132-f078466d41e3">Ablage</GF_Aktivitaet>
    <GF_Abzeichner2 xmlns="e987b1e8-ef71-4dba-9132-f078466d41e3">
      <UserInfo>
        <DisplayName/>
        <AccountId xsi:nil="true"/>
        <AccountType/>
      </UserInfo>
    </GF_Abzeichner2>
    <GF_ApprobationHint xmlns="e987b1e8-ef71-4dba-9132-f078466d41e3" xsi:nil="true"/>
    <GF_Aufbewahrungsdauer xmlns="e987b1e8-ef71-4dba-9132-f078466d41e3">0</GF_Aufbewahrungsdauer>
    <_dlc_DocId xmlns="28e87e6d-cb8c-4c7c-b7ef-86996f7cfd1f">7UWTXTWP6NDQ-15-818751</_dlc_DocId>
    <_dlc_DocIdUrl xmlns="28e87e6d-cb8c-4c7c-b7ef-86996f7cfd1f">
      <Url>http://be-bru-ov-sp01/_layouts/DocIdRedir.aspx?ID=7UWTXTWP6NDQ-15-818751</Url>
      <Description>7UWTXTWP6NDQ-15-818751</Description>
    </_dlc_DocIdUrl>
    <ItemRedirectId xmlns="e987b1e8-ef71-4dba-9132-f078466d41e3">1bd2477b-fc04-44d9-bc5e-c856a41dbc36</ItemRedirectId>
    <OldItemId xmlns="e987b1e8-ef71-4dba-9132-f078466d41e3" xsi:nil="true"/>
    <IMS_Author xmlns="e987b1e8-ef71-4dba-9132-f078466d41e3">BAEYENS Kimberley &lt;OV Bruessel&gt;</IMS_Author>
    <Versanddatum xmlns="e987b1e8-ef71-4dba-9132-f078466d41e3">2021-02-22T16:44:51+00:00</Versanddatum>
    <EmpfaengerEmail xmlns="e987b1e8-ef71-4dba-9132-f078466d41e3" xsi:nil="true"/>
    <Abgefertigt xmlns="e987b1e8-ef71-4dba-9132-f078466d41e3">true</Abgefertigt>
    <Versendet xmlns="e987b1e8-ef71-4dba-9132-f078466d41e3">BMAA\kimberley.baeyens</Versendet>
    <Versandanmerkung xmlns="e987b1e8-ef71-4dba-9132-f078466d41e3" xsi:nil="true"/>
  </documentManagement>
</p:properties>
</file>

<file path=customXml/item4.xml><?xml version="1.0" encoding="utf-8"?>
<?mso-contentType ?>
<FormUrls xmlns="http://schemas.microsoft.com/sharepoint/v3/contenttype/forms/url">
  <Edit>_layouts/IMS/BCItem_CustomNewOrUpload.aspx</Edit>
</FormUrl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ledigung" ma:contentTypeID="0x010100AE78BA2B61744BEA91FFA123ADF0929A007C05A8F5B3904C189F4D72478659FDFE00D2B31C010170C94F9A122E94E1A84516" ma:contentTypeVersion="19" ma:contentTypeDescription="Geschäftsstück" ma:contentTypeScope="" ma:versionID="0e46d58b07b9e816dbecc1c22845aa46">
  <xsd:schema xmlns:xsd="http://www.w3.org/2001/XMLSchema" xmlns:xs="http://www.w3.org/2001/XMLSchema" xmlns:p="http://schemas.microsoft.com/office/2006/metadata/properties" xmlns:ns2="28e87e6d-cb8c-4c7c-b7ef-86996f7cfd1f" xmlns:ns3="e987b1e8-ef71-4dba-9132-f078466d41e3" targetNamespace="http://schemas.microsoft.com/office/2006/metadata/properties" ma:root="true" ma:fieldsID="cbdf40fef13efc2433d6c1dd6ebd90d1" ns2:_="" ns3:_="">
    <xsd:import namespace="28e87e6d-cb8c-4c7c-b7ef-86996f7cfd1f"/>
    <xsd:import namespace="e987b1e8-ef71-4dba-9132-f078466d41e3"/>
    <xsd:element name="properties">
      <xsd:complexType>
        <xsd:sequence>
          <xsd:element name="documentManagement">
            <xsd:complexType>
              <xsd:all>
                <xsd:element ref="ns2:_dlc_DocId" minOccurs="0"/>
                <xsd:element ref="ns2:_dlc_DocIdUrl" minOccurs="0"/>
                <xsd:element ref="ns2:_dlc_DocIdPersistId" minOccurs="0"/>
                <xsd:element ref="ns3:IMS_Author" minOccurs="0"/>
                <xsd:element ref="ns3:ItemRedirectId" minOccurs="0"/>
                <xsd:element ref="ns3:OldItemId" minOccurs="0"/>
                <xsd:element ref="ns3:EmpfaengerEmail" minOccurs="0"/>
                <xsd:element ref="ns3:Versanddatum" minOccurs="0"/>
                <xsd:element ref="ns3:Versendet" minOccurs="0"/>
                <xsd:element ref="ns3:Abgefertigt" minOccurs="0"/>
                <xsd:element ref="ns3:Versandanmerkung" minOccurs="0"/>
                <xsd:element ref="ns3:GF_OZ" minOccurs="0"/>
                <xsd:element ref="ns3:GF_Abfertiger" minOccurs="0"/>
                <xsd:element ref="ns3:GF_Abfertigungshinweis" minOccurs="0"/>
                <xsd:element ref="ns3:GF_Archiv" minOccurs="0"/>
                <xsd:element ref="ns3:GF_Betreff" minOccurs="0"/>
                <xsd:element ref="ns3:GF_Schlagworte" minOccurs="0"/>
                <xsd:element ref="ns3:GF_LockState" minOccurs="0"/>
                <xsd:element ref="ns3:GF_Sachbearbeiter" minOccurs="0"/>
                <xsd:element ref="ns3:GF_Abzeichner2Datum" minOccurs="0"/>
                <xsd:element ref="ns3:GF_Title" minOccurs="0"/>
                <xsd:element ref="ns3:GF_VB" minOccurs="0"/>
                <xsd:element ref="ns3:GF_Abzeichner2" minOccurs="0"/>
                <xsd:element ref="ns3:GF_ApprobationHint" minOccurs="0"/>
                <xsd:element ref="ns3:GF_Hinweis" minOccurs="0"/>
                <xsd:element ref="ns3:GF_Aufbewahrungsdauer" minOccurs="0"/>
                <xsd:element ref="ns3:GF_GID" minOccurs="0"/>
                <xsd:element ref="ns3:GF_Zugewiesener_Abzeichner2" minOccurs="0"/>
                <xsd:element ref="ns3:GF_Abzeichner1Datum" minOccurs="0"/>
                <xsd:element ref="ns3:GF_GZ" minOccurs="0"/>
                <xsd:element ref="ns3:GF_Aktivitaet" minOccurs="0"/>
                <xsd:element ref="ns3:GF_Kategorie" minOccurs="0"/>
                <xsd:element ref="ns3:GF_Akteur" minOccurs="0"/>
                <xsd:element ref="ns3:GF_Jahr" minOccurs="0"/>
                <xsd:element ref="ns3:GF_ApprobationStatus" minOccurs="0"/>
                <xsd:element ref="ns3:GF_Approbant" minOccurs="0"/>
                <xsd:element ref="ns3:GF_Approbationsdatum" minOccurs="0"/>
                <xsd:element ref="ns3:GF_Abzeichn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87e6d-cb8c-4c7c-b7ef-86996f7cfd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87b1e8-ef71-4dba-9132-f078466d41e3" elementFormDefault="qualified">
    <xsd:import namespace="http://schemas.microsoft.com/office/2006/documentManagement/types"/>
    <xsd:import namespace="http://schemas.microsoft.com/office/infopath/2007/PartnerControls"/>
    <xsd:element name="IMS_Author" ma:index="11" nillable="true" ma:displayName="Ersteller" ma:hidden="true" ma:internalName="IMS_Author">
      <xsd:simpleType>
        <xsd:restriction base="dms:Text"/>
      </xsd:simpleType>
    </xsd:element>
    <xsd:element name="ItemRedirectId" ma:index="12" nillable="true" ma:displayName="ItemRedirectId" ma:hidden="true" ma:internalName="ItemRedirectId">
      <xsd:simpleType>
        <xsd:restriction base="dms:Text"/>
      </xsd:simpleType>
    </xsd:element>
    <xsd:element name="OldItemId" ma:index="13" nillable="true" ma:displayName="OldItemId" ma:hidden="true" ma:internalName="OldItemId">
      <xsd:simpleType>
        <xsd:restriction base="dms:Text"/>
      </xsd:simpleType>
    </xsd:element>
    <xsd:element name="EmpfaengerEmail" ma:index="14" nillable="true" ma:displayName="E-Mail (Empfänger)" ma:hidden="true" ma:internalName="EmpfaengerEmail">
      <xsd:simpleType>
        <xsd:restriction base="dms:Text"/>
      </xsd:simpleType>
    </xsd:element>
    <xsd:element name="Versanddatum" ma:index="15" nillable="true" ma:displayName="Versanddatum" ma:hidden="true" ma:internalName="Versanddatum">
      <xsd:simpleType>
        <xsd:restriction base="dms:DateTime"/>
      </xsd:simpleType>
    </xsd:element>
    <xsd:element name="Versendet" ma:index="16" nillable="true" ma:displayName="Versendet" ma:hidden="true" ma:internalName="Versendet">
      <xsd:simpleType>
        <xsd:restriction base="dms:Text"/>
      </xsd:simpleType>
    </xsd:element>
    <xsd:element name="Abgefertigt" ma:index="17" nillable="true" ma:displayName="Abgefertigt" ma:hidden="true" ma:internalName="Abgefertigt">
      <xsd:simpleType>
        <xsd:restriction base="dms:Boolean"/>
      </xsd:simpleType>
    </xsd:element>
    <xsd:element name="Versandanmerkung" ma:index="18" nillable="true" ma:displayName="Versandanmerkung" ma:hidden="true" ma:internalName="Versandanmerkung">
      <xsd:simpleType>
        <xsd:restriction base="dms:Text"/>
      </xsd:simpleType>
    </xsd:element>
    <xsd:element name="GF_OZ" ma:index="19" nillable="true" ma:displayName="OZ" ma:hidden="true" ma:internalName="GF_OZ" ma:readOnly="false">
      <xsd:simpleType>
        <xsd:restriction base="dms:Unknown"/>
      </xsd:simpleType>
    </xsd:element>
    <xsd:element name="GF_Abfertiger" ma:index="20" nillable="true" ma:displayName="Zugewiesener Abfertiger" ma:internalName="GF_Abferti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bfertigungshinweis" ma:index="21" nillable="true" ma:displayName="Abfertigung Hinweis" ma:internalName="GF_Abfertigungshinweis" ma:readOnly="false">
      <xsd:simpleType>
        <xsd:restriction base="dms:Text"/>
      </xsd:simpleType>
    </xsd:element>
    <xsd:element name="GF_Archiv" ma:index="22" nillable="true" ma:displayName="Archivkennzeichen" ma:description="Archivkennzeichen" ma:internalName="GF_Archiv" ma:readOnly="false">
      <xsd:simpleType>
        <xsd:restriction base="dms:Text"/>
      </xsd:simpleType>
    </xsd:element>
    <xsd:element name="GF_Betreff" ma:index="23" nillable="true" ma:displayName="GF-Betreff" ma:internalName="GF_Betreff" ma:readOnly="false">
      <xsd:simpleType>
        <xsd:restriction base="dms:Text"/>
      </xsd:simpleType>
    </xsd:element>
    <xsd:element name="GF_Schlagworte" ma:index="24" nillable="true" ma:displayName="Schlagworte" ma:internalName="GF_Schlagworte" ma:readOnly="false">
      <xsd:simpleType>
        <xsd:restriction base="dms:Text"/>
      </xsd:simpleType>
    </xsd:element>
    <xsd:element name="GF_LockState" ma:index="25" nillable="true" ma:displayName="Verschlussstufe" ma:description="Verschlussstufe" ma:internalName="GF_LockState" ma:readOnly="false">
      <xsd:simpleType>
        <xsd:restriction base="dms:Text"/>
      </xsd:simpleType>
    </xsd:element>
    <xsd:element name="GF_Sachbearbeiter" ma:index="26" nillable="true" ma:displayName="Sachbearbeiter" ma:internalName="GF_Sachbearbe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bzeichner2Datum" ma:index="27" nillable="true" ma:displayName="Abzeichnungsdatum 2" ma:internalName="GF_Abzeichner2Datum" ma:readOnly="false">
      <xsd:simpleType>
        <xsd:restriction base="dms:DateTime"/>
      </xsd:simpleType>
    </xsd:element>
    <xsd:element name="GF_Title" ma:index="28" nillable="true" ma:displayName="GF_Title" ma:internalName="GF_Title" ma:readOnly="false">
      <xsd:simpleType>
        <xsd:restriction base="dms:Text"/>
      </xsd:simpleType>
    </xsd:element>
    <xsd:element name="GF_VB" ma:index="29" nillable="true" ma:displayName="VB" ma:internalName="GF_VB" ma:readOnly="false">
      <xsd:simpleType>
        <xsd:restriction base="dms:Text"/>
      </xsd:simpleType>
    </xsd:element>
    <xsd:element name="GF_Abzeichner2" ma:index="30" nillable="true" ma:displayName="Abzeichner 2" ma:internalName="GF_Abzeichner2"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pprobationHint" ma:index="31" nillable="true" ma:displayName="Approbation Hinweis" ma:internalName="GF_ApprobationHint" ma:readOnly="false">
      <xsd:simpleType>
        <xsd:restriction base="dms:Note">
          <xsd:maxLength value="255"/>
        </xsd:restriction>
      </xsd:simpleType>
    </xsd:element>
    <xsd:element name="GF_Hinweis" ma:index="32" nillable="true" ma:displayName="Hinweis" ma:internalName="GF_Hinweis" ma:readOnly="false">
      <xsd:simpleType>
        <xsd:restriction base="dms:Text"/>
      </xsd:simpleType>
    </xsd:element>
    <xsd:element name="GF_Aufbewahrungsdauer" ma:index="33" nillable="true" ma:displayName="Aufbewahrungsdauer" ma:internalName="GF_Aufbewahrungsdauer" ma:readOnly="false">
      <xsd:simpleType>
        <xsd:restriction base="dms:Unknown"/>
      </xsd:simpleType>
    </xsd:element>
    <xsd:element name="GF_GID" ma:index="34" nillable="true" ma:displayName="GID" ma:internalName="GF_GID" ma:readOnly="false">
      <xsd:simpleType>
        <xsd:restriction base="dms:Text"/>
      </xsd:simpleType>
    </xsd:element>
    <xsd:element name="GF_Zugewiesener_Abzeichner2" ma:index="35" nillable="true" ma:displayName="Zugewiesener Abzeichner 2" ma:internalName="GF_Zugewiesener_Abzeichner2"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bzeichner1Datum" ma:index="36" nillable="true" ma:displayName="Abzeichnungsdatum 1" ma:internalName="GF_Abzeichner1Datum" ma:readOnly="false">
      <xsd:simpleType>
        <xsd:restriction base="dms:DateTime"/>
      </xsd:simpleType>
    </xsd:element>
    <xsd:element name="GF_GZ" ma:index="37" nillable="true" ma:displayName="GZ" ma:internalName="GF_GZ" ma:readOnly="false">
      <xsd:simpleType>
        <xsd:restriction base="dms:Text"/>
      </xsd:simpleType>
    </xsd:element>
    <xsd:element name="GF_Aktivitaet" ma:index="38" nillable="true" ma:displayName="Aktivität" ma:internalName="GF_Aktivitaet" ma:readOnly="false">
      <xsd:simpleType>
        <xsd:restriction base="dms:Text"/>
      </xsd:simpleType>
    </xsd:element>
    <xsd:element name="GF_Kategorie" ma:index="39" nillable="true" ma:displayName="Kategorie" ma:internalName="GF_Kategorie" ma:readOnly="false">
      <xsd:simpleType>
        <xsd:restriction base="dms:Text"/>
      </xsd:simpleType>
    </xsd:element>
    <xsd:element name="GF_Akteur" ma:index="40" nillable="true" ma:displayName="Akteur" ma:internalName="GF_Akteu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Jahr" ma:index="41" nillable="true" ma:displayName="Jahr" ma:internalName="GF_Jahr" ma:readOnly="false">
      <xsd:simpleType>
        <xsd:restriction base="dms:Unknown"/>
      </xsd:simpleType>
    </xsd:element>
    <xsd:element name="GF_ApprobationStatus" ma:index="42" nillable="true" ma:displayName="Approbationsstatus" ma:internalName="GF_ApprobationStatus" ma:readOnly="false">
      <xsd:simpleType>
        <xsd:restriction base="dms:Text"/>
      </xsd:simpleType>
    </xsd:element>
    <xsd:element name="GF_Approbant" ma:index="43" nillable="true" ma:displayName="Approbant" ma:internalName="GF_Approba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pprobationsdatum" ma:index="44" nillable="true" ma:displayName="Approbationsdatum" ma:internalName="GF_Approbationsdatum" ma:readOnly="false">
      <xsd:simpleType>
        <xsd:restriction base="dms:DateTime"/>
      </xsd:simpleType>
    </xsd:element>
    <xsd:element name="GF_Abzeichner1" ma:index="45" nillable="true" ma:displayName="Abzeichner 1" ma:internalName="GF_Abzeichner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f:fields xmlns:f="http://schemas.fabasoft.com/folio/2007/fields" catsources=""/>
</file>

<file path=customXml/itemProps1.xml><?xml version="1.0" encoding="utf-8"?>
<ds:datastoreItem xmlns:ds="http://schemas.openxmlformats.org/officeDocument/2006/customXml" ds:itemID="{580E0FE7-D59E-4ABA-97B5-59C3A997436A}">
  <ds:schemaRefs>
    <ds:schemaRef ds:uri="http://schemas.openxmlformats.org/officeDocument/2006/bibliography"/>
  </ds:schemaRefs>
</ds:datastoreItem>
</file>

<file path=customXml/itemProps2.xml><?xml version="1.0" encoding="utf-8"?>
<ds:datastoreItem xmlns:ds="http://schemas.openxmlformats.org/officeDocument/2006/customXml" ds:itemID="{45428D5E-CC0C-4C59-9227-566EAEB372A8}">
  <ds:schemaRefs>
    <ds:schemaRef ds:uri="http://schemas.microsoft.com/office/2006/metadata/longProperties"/>
  </ds:schemaRefs>
</ds:datastoreItem>
</file>

<file path=customXml/itemProps3.xml><?xml version="1.0" encoding="utf-8"?>
<ds:datastoreItem xmlns:ds="http://schemas.openxmlformats.org/officeDocument/2006/customXml" ds:itemID="{5ECA2060-3CE6-463D-A3D0-80C1C2179653}">
  <ds:schemaRefs>
    <ds:schemaRef ds:uri="http://schemas.microsoft.com/office/2006/metadata/properties"/>
    <ds:schemaRef ds:uri="e987b1e8-ef71-4dba-9132-f078466d41e3"/>
    <ds:schemaRef ds:uri="28e87e6d-cb8c-4c7c-b7ef-86996f7cfd1f"/>
  </ds:schemaRefs>
</ds:datastoreItem>
</file>

<file path=customXml/itemProps4.xml><?xml version="1.0" encoding="utf-8"?>
<ds:datastoreItem xmlns:ds="http://schemas.openxmlformats.org/officeDocument/2006/customXml" ds:itemID="{68C1BABA-472B-47BA-A5F3-1E6F02B97D8A}">
  <ds:schemaRefs>
    <ds:schemaRef ds:uri="http://schemas.microsoft.com/sharepoint/v3/contenttype/forms/url"/>
  </ds:schemaRefs>
</ds:datastoreItem>
</file>

<file path=customXml/itemProps5.xml><?xml version="1.0" encoding="utf-8"?>
<ds:datastoreItem xmlns:ds="http://schemas.openxmlformats.org/officeDocument/2006/customXml" ds:itemID="{E55BE5C5-5030-4767-AB87-904F86FD6517}">
  <ds:schemaRefs>
    <ds:schemaRef ds:uri="http://schemas.microsoft.com/sharepoint/events"/>
  </ds:schemaRefs>
</ds:datastoreItem>
</file>

<file path=customXml/itemProps6.xml><?xml version="1.0" encoding="utf-8"?>
<ds:datastoreItem xmlns:ds="http://schemas.openxmlformats.org/officeDocument/2006/customXml" ds:itemID="{80FFF065-56A5-47E6-A117-DC234245C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87e6d-cb8c-4c7c-b7ef-86996f7cfd1f"/>
    <ds:schemaRef ds:uri="e987b1e8-ef71-4dba-9132-f078466d4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4768861-43F3-4F93-B26F-9A7A446FD384}">
  <ds:schemaRefs>
    <ds:schemaRef ds:uri="http://schemas.microsoft.com/sharepoint/v3/contenttype/forms"/>
  </ds:schemaRefs>
</ds:datastoreItem>
</file>

<file path=customXml/itemProps8.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2150</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Erledigung.docx</vt:lpstr>
      <vt:lpstr/>
    </vt:vector>
  </TitlesOfParts>
  <Company>Aussenministerium</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Erledigung.docx</dc:title>
  <dc:creator>trainer.istanbul-kf</dc:creator>
  <cp:lastModifiedBy>SCHUSTERSCHITZ Mara &lt;OV Bruessel&gt;</cp:lastModifiedBy>
  <cp:revision>27</cp:revision>
  <cp:lastPrinted>2026-02-19T14:26:00Z</cp:lastPrinted>
  <dcterms:created xsi:type="dcterms:W3CDTF">2025-07-09T16:23:00Z</dcterms:created>
  <dcterms:modified xsi:type="dcterms:W3CDTF">2026-05-13T09:15:00Z</dcterms:modified>
</cp:coreProperties>
</file>

<file path=docProps/custom.xml><?xml version="1.0" encoding="utf-8"?>
<Properties xmlns="http://schemas.openxmlformats.org/officeDocument/2006/custom-properties" xmlns:vt="http://schemas.openxmlformats.org/officeDocument/2006/docPropsVTypes">
  <property name="ContentType" pid="2" fmtid="{D5CDD505-2E9C-101B-9397-08002B2CF9AE}">
    <vt:lpwstr>Erledigung</vt:lpwstr>
  </property>
  <property name="Schlagworte" pid="3" fmtid="{D5CDD505-2E9C-101B-9397-08002B2CF9AE}">
    <vt:lpwstr/>
  </property>
  <property name="VB" pid="4" fmtid="{D5CDD505-2E9C-101B-9397-08002B2CF9AE}">
    <vt:lpwstr/>
  </property>
  <property name="OZ" pid="5" fmtid="{D5CDD505-2E9C-101B-9397-08002B2CF9AE}">
    <vt:lpwstr/>
  </property>
  <property name="Approbationsstatus" pid="6" fmtid="{D5CDD505-2E9C-101B-9397-08002B2CF9AE}">
    <vt:lpwstr/>
  </property>
  <property name="Verschlussstufe" pid="7" fmtid="{D5CDD505-2E9C-101B-9397-08002B2CF9AE}">
    <vt:lpwstr/>
  </property>
  <property name="Aufbewahrungsdauer" pid="8" fmtid="{D5CDD505-2E9C-101B-9397-08002B2CF9AE}">
    <vt:lpwstr/>
  </property>
  <property name="Subkategorien" pid="9" fmtid="{D5CDD505-2E9C-101B-9397-08002B2CF9AE}">
    <vt:lpwstr/>
  </property>
  <property name="GID" pid="10" fmtid="{D5CDD505-2E9C-101B-9397-08002B2CF9AE}">
    <vt:lpwstr/>
  </property>
  <property name="GF_Betreff" pid="11" fmtid="{D5CDD505-2E9C-101B-9397-08002B2CF9AE}">
    <vt:lpwstr/>
  </property>
  <property name="Jahr" pid="12" fmtid="{D5CDD505-2E9C-101B-9397-08002B2CF9AE}">
    <vt:lpwstr/>
  </property>
  <property name="Sachbearbeiter_Name" pid="13" fmtid="{D5CDD505-2E9C-101B-9397-08002B2CF9AE}">
    <vt:lpwstr/>
  </property>
  <property name="GZ" pid="14" fmtid="{D5CDD505-2E9C-101B-9397-08002B2CF9AE}">
    <vt:lpwstr/>
  </property>
  <property name="Archivkennzeichen" pid="15" fmtid="{D5CDD505-2E9C-101B-9397-08002B2CF9AE}">
    <vt:lpwstr/>
  </property>
  <property name="Approbationsdatum" pid="16" fmtid="{D5CDD505-2E9C-101B-9397-08002B2CF9AE}">
    <vt:lpwstr/>
  </property>
  <property name="Hauptkategorie" pid="17" fmtid="{D5CDD505-2E9C-101B-9397-08002B2CF9AE}">
    <vt:lpwstr/>
  </property>
  <property name="Approbant" pid="18" fmtid="{D5CDD505-2E9C-101B-9397-08002B2CF9AE}">
    <vt:lpwstr/>
  </property>
  <property name="Approbant_Name" pid="19" fmtid="{D5CDD505-2E9C-101B-9397-08002B2CF9AE}">
    <vt:lpwstr/>
  </property>
  <property name="Sachbearbeiter" pid="20" fmtid="{D5CDD505-2E9C-101B-9397-08002B2CF9AE}">
    <vt:lpwstr/>
  </property>
  <property name="ContentTypeId" pid="21" fmtid="{D5CDD505-2E9C-101B-9397-08002B2CF9AE}">
    <vt:lpwstr>0x010100AE78BA2B61744BEA91FFA123ADF0929A007C05A8F5B3904C189F4D72478659FDFE00D2B31C010170C94F9A122E94E1A84516</vt:lpwstr>
  </property>
  <property name="Kurzbezeichnung" pid="22" fmtid="{D5CDD505-2E9C-101B-9397-08002B2CF9AE}">
    <vt:lpwstr/>
  </property>
  <property name="FSC#COOSYSTEM@1.1:Container" pid="23" fmtid="{D5CDD505-2E9C-101B-9397-08002B2CF9AE}">
    <vt:lpwstr>COO.3000.112.15.5723239</vt:lpwstr>
  </property>
  <property name="FSC#COOELAK@1.1001:Subject" pid="24" fmtid="{D5CDD505-2E9C-101B-9397-08002B2CF9AE}">
    <vt:lpwstr>EK - Bekanntgabe ANS-Stellenausschreibungen für Mai 2026</vt:lpwstr>
  </property>
  <property name="FSC#COOELAK@1.1001:FileReference" pid="25" fmtid="{D5CDD505-2E9C-101B-9397-08002B2CF9AE}">
    <vt:lpwstr>2026-0.415.439</vt:lpwstr>
  </property>
  <property name="FSC#COOELAK@1.1001:FileRefYear" pid="26" fmtid="{D5CDD505-2E9C-101B-9397-08002B2CF9AE}">
    <vt:lpwstr>2026</vt:lpwstr>
  </property>
  <property name="FSC#COOELAK@1.1001:FileRefOrdinal" pid="27" fmtid="{D5CDD505-2E9C-101B-9397-08002B2CF9AE}">
    <vt:lpwstr>415439</vt:lpwstr>
  </property>
  <property name="FSC#COOELAK@1.1001:Owner" pid="28" fmtid="{D5CDD505-2E9C-101B-9397-08002B2CF9AE}">
    <vt:lpwstr>Mara Schusterschitz</vt:lpwstr>
  </property>
  <property name="FSC#COOELAK@1.1001:OwnerExtension" pid="29" fmtid="{D5CDD505-2E9C-101B-9397-08002B2CF9AE}">
    <vt:lpwstr/>
  </property>
  <property name="FSC#COOELAK@1.1001:OwnerFaxExtension" pid="30" fmtid="{D5CDD505-2E9C-101B-9397-08002B2CF9AE}">
    <vt:lpwstr/>
  </property>
  <property name="FSC#COOELAK@1.1001:Department" pid="31" fmtid="{D5CDD505-2E9C-101B-9397-08002B2CF9AE}">
    <vt:lpwstr>BMEIA - ÖV Brüssel BKA (Abteilung Bundeskanzleramt ÖV Brüssel)</vt:lpwstr>
  </property>
  <property name="FSC#COOELAK@1.1001:CreatedAt" pid="32" fmtid="{D5CDD505-2E9C-101B-9397-08002B2CF9AE}">
    <vt:lpwstr>13.05.2026</vt:lpwstr>
  </property>
  <property name="FSC#COOELAK@1.1001:OU" pid="33" fmtid="{D5CDD505-2E9C-101B-9397-08002B2CF9AE}">
    <vt:lpwstr>BMEIA - ÖV Brüssel BKA (Abteilung Bundeskanzleramt ÖV Brüssel)</vt:lpwstr>
  </property>
  <property name="FSC#COOELAK@1.1001:ObjBarCode" pid="34" fmtid="{D5CDD505-2E9C-101B-9397-08002B2CF9AE}">
    <vt:lpwstr>*COO.3000.112.15.5723239*</vt:lpwstr>
  </property>
  <property name="FSC#COOELAK@1.1001:RefBarCode" pid="35" fmtid="{D5CDD505-2E9C-101B-9397-08002B2CF9AE}">
    <vt:lpwstr/>
  </property>
  <property name="FSC#COOELAK@1.1001:FileRefBarCode" pid="36" fmtid="{D5CDD505-2E9C-101B-9397-08002B2CF9AE}">
    <vt:lpwstr>*2026-0.415.439*</vt:lpwstr>
  </property>
  <property name="FSC#COOELAK@1.1001:CurrentUserRolePos" pid="37" fmtid="{D5CDD505-2E9C-101B-9397-08002B2CF9AE}">
    <vt:lpwstr>Sur-Place-Mitarbeiter/in</vt:lpwstr>
  </property>
  <property name="FSC#COOELAK@1.1001:CurrentUserEmail" pid="38" fmtid="{D5CDD505-2E9C-101B-9397-08002B2CF9AE}">
    <vt:lpwstr>Mara.SCHUSTERSCHITZ@bmeia.gv.at</vt:lpwstr>
  </property>
  <property name="FSC#EIBPRECONFIG@1.1001:EIBDepartment" pid="39" fmtid="{D5CDD505-2E9C-101B-9397-08002B2CF9AE}">
    <vt:lpwstr>BMEIA - ÖV Brüssel BKA (Abteilung Bundeskanzleramt ÖV Brüssel)</vt:lpwstr>
  </property>
  <property name="FSC#EIBPRECONFIG@1.1001:OwnerEmail" pid="40" fmtid="{D5CDD505-2E9C-101B-9397-08002B2CF9AE}">
    <vt:lpwstr>Mara.SCHUSTERSCHITZ@bmeia.gv.at</vt:lpwstr>
  </property>
  <property name="FSC#EIBPRECONFIG@1.1001:OwnerGender" pid="41" fmtid="{D5CDD505-2E9C-101B-9397-08002B2CF9AE}">
    <vt:lpwstr>Weiblich</vt:lpwstr>
  </property>
  <property name="FSC#EIBPRECONFIG@1.1001:Priority" pid="42" fmtid="{D5CDD505-2E9C-101B-9397-08002B2CF9AE}">
    <vt:lpwstr>Nein</vt:lpwstr>
  </property>
  <property name="FSC#EIBPRECONFIG@1.1001:SettlementSubj" pid="43" fmtid="{D5CDD505-2E9C-101B-9397-08002B2CF9AE}">
    <vt:lpwstr/>
  </property>
  <property name="FSC#EIBPRECONFIG@1.1001:OUAddr" pid="44" fmtid="{D5CDD505-2E9C-101B-9397-08002B2CF9AE}">
    <vt:lpwstr> _x000d__x000a_ , </vt:lpwstr>
  </property>
  <property name="FSC#EIBPRECONFIG@1.1001:currentuser" pid="45" fmtid="{D5CDD505-2E9C-101B-9397-08002B2CF9AE}">
    <vt:lpwstr>COO.3000.100.1.1086122</vt:lpwstr>
  </property>
  <property name="FSC#EIBPRECONFIG@1.1001:currentuserrolegroup" pid="46" fmtid="{D5CDD505-2E9C-101B-9397-08002B2CF9AE}">
    <vt:lpwstr>COO.3000.100.1.1059913</vt:lpwstr>
  </property>
  <property name="FSC#EIBPRECONFIG@1.1001:currentuserroleposition" pid="47" fmtid="{D5CDD505-2E9C-101B-9397-08002B2CF9AE}">
    <vt:lpwstr>COO.15.1700.1.123976</vt:lpwstr>
  </property>
  <property name="FSC#EIBPRECONFIG@1.1001:currentuserroot" pid="48" fmtid="{D5CDD505-2E9C-101B-9397-08002B2CF9AE}">
    <vt:lpwstr>COO.3000.112.11.3274595</vt:lpwstr>
  </property>
  <property name="FSC#EIBPRECONFIG@1.1001:toplevelobject" pid="49" fmtid="{D5CDD505-2E9C-101B-9397-08002B2CF9AE}">
    <vt:lpwstr>COO.3000.112.26.1692452</vt:lpwstr>
  </property>
  <property name="FSC#EIBPRECONFIG@1.1001:objchangedby" pid="50" fmtid="{D5CDD505-2E9C-101B-9397-08002B2CF9AE}">
    <vt:lpwstr>Dieter Frizberg</vt:lpwstr>
  </property>
  <property name="FSC#EIBPRECONFIG@1.1001:objchangedat" pid="51" fmtid="{D5CDD505-2E9C-101B-9397-08002B2CF9AE}">
    <vt:lpwstr>13.05.2026</vt:lpwstr>
  </property>
  <property name="FSC#EIBPRECONFIG@1.1001:objname" pid="52" fmtid="{D5CDD505-2E9C-101B-9397-08002B2CF9AE}">
    <vt:lpwstr>Erledigung</vt:lpwstr>
  </property>
  <property name="Versendet" pid="53" fmtid="{D5CDD505-2E9C-101B-9397-08002B2CF9AE}">
    <vt:lpwstr>BMAA\elisabeth.koellich</vt:lpwstr>
  </property>
  <property name="GF_OldGid" pid="54" fmtid="{D5CDD505-2E9C-101B-9397-08002B2CF9AE}">
    <vt:lpwstr/>
  </property>
  <property name="GF_Successor" pid="55" fmtid="{D5CDD505-2E9C-101B-9397-08002B2CF9AE}">
    <vt:lpwstr/>
  </property>
  <property name="GF_Predecessor" pid="56" fmtid="{D5CDD505-2E9C-101B-9397-08002B2CF9AE}">
    <vt:lpwstr/>
  </property>
  <property name="GF_UrlIdRedirection" pid="57" fmtid="{D5CDD505-2E9C-101B-9397-08002B2CF9AE}">
    <vt:lpwstr/>
  </property>
  <property name="_dlc_DocIdItemGuid" pid="58" fmtid="{D5CDD505-2E9C-101B-9397-08002B2CF9AE}">
    <vt:lpwstr>1bd2477b-fc04-44d9-bc5e-c856a41dbc36</vt:lpwstr>
  </property>
  <property name="Versanddatum" pid="59" fmtid="{D5CDD505-2E9C-101B-9397-08002B2CF9AE}">
    <vt:filetime>2015-10-30T11:26:26Z</vt:filetime>
  </property>
  <property name="EmpfaengerEmail" pid="60" fmtid="{D5CDD505-2E9C-101B-9397-08002B2CF9AE}">
    <vt:lpwstr>ANS extern, Teil 1 (Stand 02.07.2015); ANS extern, Teil 2 (Stand 17 03 2014)</vt:lpwstr>
  </property>
  <property name="Abgefertigt" pid="61" fmtid="{D5CDD505-2E9C-101B-9397-08002B2CF9AE}">
    <vt:bool>true</vt:bool>
  </property>
  <property name="Kuerzel" pid="62" fmtid="{D5CDD505-2E9C-101B-9397-08002B2CF9AE}">
    <vt:lpwstr/>
  </property>
  <property name="Order" pid="63" fmtid="{D5CDD505-2E9C-101B-9397-08002B2CF9AE}">
    <vt:r8>4945400</vt:r8>
  </property>
  <property name="xd_ProgID" pid="64" fmtid="{D5CDD505-2E9C-101B-9397-08002B2CF9AE}">
    <vt:lpwstr/>
  </property>
  <property name="DocumentSetDescription" pid="65" fmtid="{D5CDD505-2E9C-101B-9397-08002B2CF9AE}">
    <vt:lpwstr/>
  </property>
  <property name="TemplateUrl" pid="66" fmtid="{D5CDD505-2E9C-101B-9397-08002B2CF9AE}">
    <vt:lpwstr/>
  </property>
  <property name="Fremdzahl" pid="67" fmtid="{D5CDD505-2E9C-101B-9397-08002B2CF9AE}">
    <vt:lpwstr/>
  </property>
  <property name="ConversationID" pid="68" fmtid="{D5CDD505-2E9C-101B-9397-08002B2CF9AE}">
    <vt:lpwstr/>
  </property>
  <property name="URL" pid="69" fmtid="{D5CDD505-2E9C-101B-9397-08002B2CF9AE}">
    <vt:lpwstr/>
  </property>
  <property name="OldFolderId" pid="70" fmtid="{D5CDD505-2E9C-101B-9397-08002B2CF9AE}">
    <vt:lpwstr/>
  </property>
  <property name="DocumentSetDescription0" pid="71" fmtid="{D5CDD505-2E9C-101B-9397-08002B2CF9AE}">
    <vt:lpwstr/>
  </property>
  <property name="_CopySource" pid="72" fmtid="{D5CDD505-2E9C-101B-9397-08002B2CF9AE}">
    <vt:lpwstr/>
  </property>
  <property name="Einbringer" pid="73" fmtid="{D5CDD505-2E9C-101B-9397-08002B2CF9AE}">
    <vt:lpwstr/>
  </property>
  <property name="FSC#SAPConfigSettingsSC@101.9800:FMM_ABP_NUMMER" pid="74" fmtid="{D5CDD505-2E9C-101B-9397-08002B2CF9AE}">
    <vt:lpwstr/>
  </property>
  <property name="FSC#SAPConfigSettingsSC@101.9800:FMM_ABLEHNGRUND" pid="75" fmtid="{D5CDD505-2E9C-101B-9397-08002B2CF9AE}">
    <vt:lpwstr/>
  </property>
  <property name="FSC#SAPConfigSettingsSC@101.9800:FMM_ADRESSE_ALLGEMEINES_SCHREIBEN" pid="76" fmtid="{D5CDD505-2E9C-101B-9397-08002B2CF9AE}">
    <vt:lpwstr/>
  </property>
  <property name="FSC#SAPConfigSettingsSC@101.9800:FMM_GRANTOR_ADDRESS" pid="77" fmtid="{D5CDD505-2E9C-101B-9397-08002B2CF9AE}">
    <vt:lpwstr/>
  </property>
  <property name="FSC#SAPConfigSettingsSC@101.9800:FMM_BIC_ALTERNATIV" pid="78" fmtid="{D5CDD505-2E9C-101B-9397-08002B2CF9AE}">
    <vt:lpwstr/>
  </property>
  <property name="FSC#SAPConfigSettingsSC@101.9800:FMM_IBAN_ALTERNATIV" pid="79" fmtid="{D5CDD505-2E9C-101B-9397-08002B2CF9AE}">
    <vt:lpwstr/>
  </property>
  <property name="FSC#SAPConfigSettingsSC@101.9800:FMM_CONTACT_PERSON" pid="80" fmtid="{D5CDD505-2E9C-101B-9397-08002B2CF9AE}">
    <vt:lpwstr/>
  </property>
  <property name="FSC#SAPConfigSettingsSC@101.9800:FMM_ANTRAGSBESCHREIBUNG" pid="81" fmtid="{D5CDD505-2E9C-101B-9397-08002B2CF9AE}">
    <vt:lpwstr/>
  </property>
  <property name="FSC#SAPConfigSettingsSC@101.9800:FMM_ZANTRAGDATUM" pid="82" fmtid="{D5CDD505-2E9C-101B-9397-08002B2CF9AE}">
    <vt:lpwstr/>
  </property>
  <property name="FSC#SAPConfigSettingsSC@101.9800:FMM_ANZAHL_DER_POS_ANTRAG" pid="83" fmtid="{D5CDD505-2E9C-101B-9397-08002B2CF9AE}">
    <vt:lpwstr/>
  </property>
  <property name="FSC#SAPConfigSettingsSC@101.9800:FMM_ANZAHL_DER_POS_BEWILLIGUNG" pid="84" fmtid="{D5CDD505-2E9C-101B-9397-08002B2CF9AE}">
    <vt:lpwstr/>
  </property>
  <property name="FSC#SAPConfigSettingsSC@101.9800:FMM_AUFWANDSART_ID" pid="85" fmtid="{D5CDD505-2E9C-101B-9397-08002B2CF9AE}">
    <vt:lpwstr/>
  </property>
  <property name="FSC#SAPConfigSettingsSC@101.9800:FMM_AUFWANDSART_TEXT" pid="86" fmtid="{D5CDD505-2E9C-101B-9397-08002B2CF9AE}">
    <vt:lpwstr/>
  </property>
  <property name="FSC#SAPConfigSettingsSC@101.9800:FMM_SWIFT_BIC" pid="87" fmtid="{D5CDD505-2E9C-101B-9397-08002B2CF9AE}">
    <vt:lpwstr/>
  </property>
  <property name="FSC#SAPConfigSettingsSC@101.9800:FMM_IBAN" pid="88" fmtid="{D5CDD505-2E9C-101B-9397-08002B2CF9AE}">
    <vt:lpwstr/>
  </property>
  <property name="FSC#SAPConfigSettingsSC@101.9800:FMM_BEANTRAGTER_BETRAG" pid="89" fmtid="{D5CDD505-2E9C-101B-9397-08002B2CF9AE}">
    <vt:lpwstr/>
  </property>
  <property name="FSC#SAPConfigSettingsSC@101.9800:FMM_BEANTRAGTER_BETRAG_WORT" pid="90" fmtid="{D5CDD505-2E9C-101B-9397-08002B2CF9AE}">
    <vt:lpwstr/>
  </property>
  <property name="FSC#SAPConfigSettingsSC@101.9800:FMM_BILL_DATE" pid="91" fmtid="{D5CDD505-2E9C-101B-9397-08002B2CF9AE}">
    <vt:lpwstr/>
  </property>
  <property name="FSC#SAPConfigSettingsSC@101.9800:FMM_DATUM_DES_ANSUCHENS" pid="92" fmtid="{D5CDD505-2E9C-101B-9397-08002B2CF9AE}">
    <vt:lpwstr/>
  </property>
  <property name="FSC#SAPConfigSettingsSC@101.9800:FMM_ERGEBNIS_DER_ANTRAGSPRUEFUNG" pid="93" fmtid="{D5CDD505-2E9C-101B-9397-08002B2CF9AE}">
    <vt:lpwstr/>
  </property>
  <property name="FSC#SAPConfigSettingsSC@101.9800:FMM_ERSTELLUNGSDATUM_PLUS_35T" pid="94" fmtid="{D5CDD505-2E9C-101B-9397-08002B2CF9AE}">
    <vt:lpwstr/>
  </property>
  <property name="FSC#SAPConfigSettingsSC@101.9800:FMM_EXT_KEY" pid="95" fmtid="{D5CDD505-2E9C-101B-9397-08002B2CF9AE}">
    <vt:lpwstr/>
  </property>
  <property name="FSC#SAPConfigSettingsSC@101.9800:FMM_VORGESCHLAGENER_BETRAG" pid="96" fmtid="{D5CDD505-2E9C-101B-9397-08002B2CF9AE}">
    <vt:lpwstr/>
  </property>
  <property name="FSC#SAPConfigSettingsSC@101.9800:FMM_GRANTOR" pid="97" fmtid="{D5CDD505-2E9C-101B-9397-08002B2CF9AE}">
    <vt:lpwstr/>
  </property>
  <property name="FSC#SAPConfigSettingsSC@101.9800:FMM_GRM_VAL_TO" pid="98" fmtid="{D5CDD505-2E9C-101B-9397-08002B2CF9AE}">
    <vt:lpwstr/>
  </property>
  <property name="FSC#SAPConfigSettingsSC@101.9800:FMM_GRM_VAL_FROM" pid="99" fmtid="{D5CDD505-2E9C-101B-9397-08002B2CF9AE}">
    <vt:lpwstr/>
  </property>
  <property name="FSC#SAPConfigSettingsSC@101.9800:FMM_FREITEXT_ALLGEMEINES_SCHREIBEN" pid="100" fmtid="{D5CDD505-2E9C-101B-9397-08002B2CF9AE}">
    <vt:lpwstr/>
  </property>
  <property name="FSC#SAPConfigSettingsSC@101.9800:FMM_GESAMTBETRAG" pid="101" fmtid="{D5CDD505-2E9C-101B-9397-08002B2CF9AE}">
    <vt:lpwstr/>
  </property>
  <property name="FSC#SAPConfigSettingsSC@101.9800:FMM_GESAMTBETRAG_WORT" pid="102" fmtid="{D5CDD505-2E9C-101B-9397-08002B2CF9AE}">
    <vt:lpwstr/>
  </property>
  <property name="FSC#SAPConfigSettingsSC@101.9800:FMM_GESAMTPROJEKTSUMME" pid="103" fmtid="{D5CDD505-2E9C-101B-9397-08002B2CF9AE}">
    <vt:lpwstr/>
  </property>
  <property name="FSC#SAPConfigSettingsSC@101.9800:FMM_GESAMTPROJEKTSUMME_WORT" pid="104" fmtid="{D5CDD505-2E9C-101B-9397-08002B2CF9AE}">
    <vt:lpwstr/>
  </property>
  <property name="FSC#SAPConfigSettingsSC@101.9800:FMM_GESCHAEFTSZAHL" pid="105" fmtid="{D5CDD505-2E9C-101B-9397-08002B2CF9AE}">
    <vt:lpwstr/>
  </property>
  <property name="FSC#SAPConfigSettingsSC@101.9800:FMM_GRANTOR_ID" pid="106" fmtid="{D5CDD505-2E9C-101B-9397-08002B2CF9AE}">
    <vt:lpwstr/>
  </property>
  <property name="FSC#SAPConfigSettingsSC@101.9800:FMM_MITTELBINDUNG" pid="107" fmtid="{D5CDD505-2E9C-101B-9397-08002B2CF9AE}">
    <vt:lpwstr/>
  </property>
  <property name="FSC#SAPConfigSettingsSC@101.9800:FMM_MITTELVORBINDUNG" pid="108" fmtid="{D5CDD505-2E9C-101B-9397-08002B2CF9AE}">
    <vt:lpwstr/>
  </property>
  <property name="FSC#SAPConfigSettingsSC@101.9800:FMM_1_NACHTRAG" pid="109" fmtid="{D5CDD505-2E9C-101B-9397-08002B2CF9AE}">
    <vt:lpwstr/>
  </property>
  <property name="FSC#SAPConfigSettingsSC@101.9800:FMM_2_NACHTRAG" pid="110" fmtid="{D5CDD505-2E9C-101B-9397-08002B2CF9AE}">
    <vt:lpwstr/>
  </property>
  <property name="FSC#SAPConfigSettingsSC@101.9800:FMM_VERTRAG_FOERDERBARE_KOSTEN" pid="111" fmtid="{D5CDD505-2E9C-101B-9397-08002B2CF9AE}">
    <vt:lpwstr/>
  </property>
  <property name="FSC#SAPConfigSettingsSC@101.9800:FMM_VERTRAG_NICHT_FOERDERBARE_KOSTEN" pid="112" fmtid="{D5CDD505-2E9C-101B-9397-08002B2CF9AE}">
    <vt:lpwstr/>
  </property>
  <property name="FSC#SAPConfigSettingsSC@101.9800:FMM_SERVICE_ORG_TEXT" pid="113" fmtid="{D5CDD505-2E9C-101B-9397-08002B2CF9AE}">
    <vt:lpwstr/>
  </property>
  <property name="FSC#SAPConfigSettingsSC@101.9800:FMM_SERVICE_ORG_ID" pid="114" fmtid="{D5CDD505-2E9C-101B-9397-08002B2CF9AE}">
    <vt:lpwstr/>
  </property>
  <property name="FSC#SAPConfigSettingsSC@101.9800:FMM_SERVICE_ORG_SHORT" pid="115" fmtid="{D5CDD505-2E9C-101B-9397-08002B2CF9AE}">
    <vt:lpwstr/>
  </property>
  <property name="FSC#SAPConfigSettingsSC@101.9800:FMM_POSITIONS" pid="116" fmtid="{D5CDD505-2E9C-101B-9397-08002B2CF9AE}">
    <vt:lpwstr/>
  </property>
  <property name="FSC#SAPConfigSettingsSC@101.9800:FMM_POSITIONS_AGREEMENT" pid="117" fmtid="{D5CDD505-2E9C-101B-9397-08002B2CF9AE}">
    <vt:lpwstr/>
  </property>
  <property name="FSC#SAPConfigSettingsSC@101.9800:FMM_POSITIONS_APPLICATION" pid="118" fmtid="{D5CDD505-2E9C-101B-9397-08002B2CF9AE}">
    <vt:lpwstr/>
  </property>
  <property name="FSC#SAPConfigSettingsSC@101.9800:FMM_PROGRAM_ID" pid="119" fmtid="{D5CDD505-2E9C-101B-9397-08002B2CF9AE}">
    <vt:lpwstr/>
  </property>
  <property name="FSC#SAPConfigSettingsSC@101.9800:FMM_PROGRAM_NAME" pid="120" fmtid="{D5CDD505-2E9C-101B-9397-08002B2CF9AE}">
    <vt:lpwstr/>
  </property>
  <property name="FSC#SAPConfigSettingsSC@101.9800:FMM_VERTRAG_PROJEKTBESCHREIBUNG" pid="121" fmtid="{D5CDD505-2E9C-101B-9397-08002B2CF9AE}">
    <vt:lpwstr/>
  </property>
  <property name="FSC#SAPConfigSettingsSC@101.9800:FMM_PROJEKTZEITRAUM_BIS_PLUS_1M" pid="122" fmtid="{D5CDD505-2E9C-101B-9397-08002B2CF9AE}">
    <vt:lpwstr/>
  </property>
  <property name="FSC#SAPConfigSettingsSC@101.9800:FMM_PROJEKTZEITRAUM_BIS_PLUS_3M" pid="123" fmtid="{D5CDD505-2E9C-101B-9397-08002B2CF9AE}">
    <vt:lpwstr/>
  </property>
  <property name="FSC#SAPConfigSettingsSC@101.9800:FMM_PROJEKTZEITRAUM_VON" pid="124" fmtid="{D5CDD505-2E9C-101B-9397-08002B2CF9AE}">
    <vt:lpwstr/>
  </property>
  <property name="FSC#SAPConfigSettingsSC@101.9800:FMM_PROJEKTZEITRAUM_BIS" pid="125" fmtid="{D5CDD505-2E9C-101B-9397-08002B2CF9AE}">
    <vt:lpwstr/>
  </property>
  <property name="FSC#SAPConfigSettingsSC@101.9800:FMM_RECHTSGRUNDLAGE" pid="126" fmtid="{D5CDD505-2E9C-101B-9397-08002B2CF9AE}">
    <vt:lpwstr/>
  </property>
  <property name="FSC#SAPConfigSettingsSC@101.9800:FMM_RUECKFORDERUNGSGRUND" pid="127" fmtid="{D5CDD505-2E9C-101B-9397-08002B2CF9AE}">
    <vt:lpwstr/>
  </property>
  <property name="FSC#SAPConfigSettingsSC@101.9800:FMM_RUECK_FV" pid="128" fmtid="{D5CDD505-2E9C-101B-9397-08002B2CF9AE}">
    <vt:lpwstr/>
  </property>
  <property name="FSC#SAPConfigSettingsSC@101.9800:FMM_ABLEHNGRUND_SONSTIGES_TXT" pid="129" fmtid="{D5CDD505-2E9C-101B-9397-08002B2CF9AE}">
    <vt:lpwstr/>
  </property>
  <property name="FSC#SAPConfigSettingsSC@101.9800:FMM_VETRAG_SPEZIELLE_FOEDERBEDG" pid="130" fmtid="{D5CDD505-2E9C-101B-9397-08002B2CF9AE}">
    <vt:lpwstr/>
  </property>
  <property name="FSC#SAPConfigSettingsSC@101.9800:FMM_TURNUSARZT" pid="131" fmtid="{D5CDD505-2E9C-101B-9397-08002B2CF9AE}">
    <vt:lpwstr/>
  </property>
  <property name="FSC#SAPConfigSettingsSC@101.9800:FMM_VORGESCHLAGENER_BETRAG_WORT" pid="132" fmtid="{D5CDD505-2E9C-101B-9397-08002B2CF9AE}">
    <vt:lpwstr/>
  </property>
  <property name="FSC#SAPConfigSettingsSC@101.9800:FMM_WIRKUNGSZIELE_EVALUIERUNG" pid="133" fmtid="{D5CDD505-2E9C-101B-9397-08002B2CF9AE}">
    <vt:lpwstr/>
  </property>
  <property name="FSC#SAPConfigSettingsSC@101.9800:FMM_GRANTOR_TYPE" pid="134" fmtid="{D5CDD505-2E9C-101B-9397-08002B2CF9AE}">
    <vt:lpwstr/>
  </property>
  <property name="FSC#SAPConfigSettingsSC@101.9800:FMM_GRANTOR_TYPE_TEXT" pid="135" fmtid="{D5CDD505-2E9C-101B-9397-08002B2CF9AE}">
    <vt:lpwstr/>
  </property>
  <property name="FSC#SAPConfigSettingsSC@101.9800:FMM_XX_BUNDESLAND_MULTISELECT" pid="136" fmtid="{D5CDD505-2E9C-101B-9397-08002B2CF9AE}">
    <vt:lpwstr/>
  </property>
  <property name="FSC#SAPConfigSettingsSC@101.9800:FMM_XX_LGS_MULTISELECT" pid="137" fmtid="{D5CDD505-2E9C-101B-9397-08002B2CF9AE}">
    <vt:lpwstr/>
  </property>
  <property name="FSC#SAPConfigSettingsSC@101.9800:FMM_10_GP_DETAILBEZ" pid="138" fmtid="{D5CDD505-2E9C-101B-9397-08002B2CF9AE}">
    <vt:lpwstr/>
  </property>
  <property name="FSC#SAPConfigSettingsSC@101.9800:FMM_10_MONATLICHE_RATE_WAER" pid="139" fmtid="{D5CDD505-2E9C-101B-9397-08002B2CF9AE}">
    <vt:lpwstr/>
  </property>
  <property name="FSC#SAPConfigSettingsSC@101.9800:FMM_10_MONATLICHE_RATE" pid="140" fmtid="{D5CDD505-2E9C-101B-9397-08002B2CF9AE}">
    <vt:lpwstr/>
  </property>
  <property name="FSC#SAPConfigSettingsSC@101.9800:FMM_VEREINSREGISTERNUMMER" pid="141" fmtid="{D5CDD505-2E9C-101B-9397-08002B2CF9AE}">
    <vt:lpwstr/>
  </property>
  <property name="FSC#SAPConfigSettingsSC@101.9800:FMM_TRADEID" pid="142" fmtid="{D5CDD505-2E9C-101B-9397-08002B2CF9AE}">
    <vt:lpwstr/>
  </property>
  <property name="FSC#SAPConfigSettingsSC@101.9800:FMM_ERGAENZUNGSREGISTERNUMMER" pid="143" fmtid="{D5CDD505-2E9C-101B-9397-08002B2CF9AE}">
    <vt:lpwstr/>
  </property>
  <property name="FSC#SAPConfigSettingsSC@101.9800:FMM_SCHWERPUNKT" pid="144" fmtid="{D5CDD505-2E9C-101B-9397-08002B2CF9AE}">
    <vt:lpwstr/>
  </property>
  <property name="FSC#SAPConfigSettingsSC@101.9800:FMM_PROJEKT_ID" pid="145" fmtid="{D5CDD505-2E9C-101B-9397-08002B2CF9AE}">
    <vt:lpwstr/>
  </property>
  <property name="FSC#SAPConfigSettingsSC@101.9800:FMM_ANMERKUNG_PROJEKT" pid="146" fmtid="{D5CDD505-2E9C-101B-9397-08002B2CF9AE}">
    <vt:lpwstr/>
  </property>
  <property name="FSC#SAPConfigSettingsSC@101.9800:FMM_ANSPRECHPERSON" pid="147" fmtid="{D5CDD505-2E9C-101B-9397-08002B2CF9AE}">
    <vt:lpwstr/>
  </property>
  <property name="FSC#SAPConfigSettingsSC@101.9800:FMM_TELEFON_EMAIL" pid="148" fmtid="{D5CDD505-2E9C-101B-9397-08002B2CF9AE}">
    <vt:lpwstr/>
  </property>
  <property name="FSC#SAPConfigSettingsSC@101.9800:FMM_ANMERKUNG_ABRECHNUNGSFRIST" pid="149" fmtid="{D5CDD505-2E9C-101B-9397-08002B2CF9AE}">
    <vt:lpwstr/>
  </property>
  <property name="FSC#SAPConfigSettingsSC@101.9800:FMM_TEILNEHMERANZAHL" pid="150" fmtid="{D5CDD505-2E9C-101B-9397-08002B2CF9AE}">
    <vt:lpwstr/>
  </property>
  <property name="FSC#SAPConfigSettingsSC@101.9800:FMM_AUSLAND" pid="151" fmtid="{D5CDD505-2E9C-101B-9397-08002B2CF9AE}">
    <vt:lpwstr/>
  </property>
  <property name="FSC#SAPConfigSettingsSC@101.9800:FMM_00_BEANTR_BETRAG" pid="152" fmtid="{D5CDD505-2E9C-101B-9397-08002B2CF9AE}">
    <vt:lpwstr/>
  </property>
  <property name="FSC#SAPConfigSettingsSC@101.9800:FMM_SACHBEARBEITER" pid="153" fmtid="{D5CDD505-2E9C-101B-9397-08002B2CF9AE}">
    <vt:lpwstr/>
  </property>
  <property name="FSC#SAPConfigSettingsSC@101.9800:FMM_ABRECHNUNGSFRIST" pid="154" fmtid="{D5CDD505-2E9C-101B-9397-08002B2CF9AE}">
    <vt:lpwstr/>
  </property>
  <property name="FSC#BRZCUSTOMIZE@101.9800:FileOUAddress" pid="155" fmtid="{D5CDD505-2E9C-101B-9397-08002B2CF9AE}">
    <vt:lpwstr> _x000d__x000a_ , </vt:lpwstr>
  </property>
  <property name="FSC#BRZCUSTOMIZE@101.9800:FileOUTelephone" pid="156" fmtid="{D5CDD505-2E9C-101B-9397-08002B2CF9AE}">
    <vt:lpwstr/>
  </property>
  <property name="FSC#BRZCUSTOMIZE@101.9800:FileOUWebsite" pid="157" fmtid="{D5CDD505-2E9C-101B-9397-08002B2CF9AE}">
    <vt:lpwstr/>
  </property>
  <property name="FSC#BRZCUSTOMIZE@101.9800:FileOUClientDomainPrefix" pid="158" fmtid="{D5CDD505-2E9C-101B-9397-08002B2CF9AE}">
    <vt:lpwstr>ÖV Brüssel</vt:lpwstr>
  </property>
  <property name="FSC#EIBPRECONFIG@1.1001:EIBInternalApprovedAt" pid="159" fmtid="{D5CDD505-2E9C-101B-9397-08002B2CF9AE}">
    <vt:lpwstr/>
  </property>
  <property name="FSC#EIBPRECONFIG@1.1001:EIBInternalApprovedBy" pid="160" fmtid="{D5CDD505-2E9C-101B-9397-08002B2CF9AE}">
    <vt:lpwstr/>
  </property>
  <property name="FSC#EIBPRECONFIG@1.1001:EIBInternalApprovedByPostTitle" pid="161" fmtid="{D5CDD505-2E9C-101B-9397-08002B2CF9AE}">
    <vt:lpwstr/>
  </property>
  <property name="FSC#EIBPRECONFIG@1.1001:EIBSettlementApprovedBy" pid="162" fmtid="{D5CDD505-2E9C-101B-9397-08002B2CF9AE}">
    <vt:lpwstr/>
  </property>
  <property name="FSC#EIBPRECONFIG@1.1001:EIBSettlementApprovedByFirstnameSurname" pid="163" fmtid="{D5CDD505-2E9C-101B-9397-08002B2CF9AE}">
    <vt:lpwstr/>
  </property>
  <property name="FSC#EIBPRECONFIG@1.1001:EIBSettlementApprovedByPostTitle" pid="164" fmtid="{D5CDD505-2E9C-101B-9397-08002B2CF9AE}">
    <vt:lpwstr/>
  </property>
  <property name="FSC#EIBPRECONFIG@1.1001:EIBApprovedAt" pid="165" fmtid="{D5CDD505-2E9C-101B-9397-08002B2CF9AE}">
    <vt:lpwstr>13.05.2026</vt:lpwstr>
  </property>
  <property name="FSC#EIBPRECONFIG@1.1001:EIBApprovedBy" pid="166" fmtid="{D5CDD505-2E9C-101B-9397-08002B2CF9AE}">
    <vt:lpwstr>Frizberg</vt:lpwstr>
  </property>
  <property name="FSC#EIBPRECONFIG@1.1001:EIBApprovedBySubst" pid="167" fmtid="{D5CDD505-2E9C-101B-9397-08002B2CF9AE}">
    <vt:lpwstr/>
  </property>
  <property name="FSC#EIBPRECONFIG@1.1001:EIBApprovedByTitle" pid="168" fmtid="{D5CDD505-2E9C-101B-9397-08002B2CF9AE}">
    <vt:lpwstr>Dieter Frizberg</vt:lpwstr>
  </property>
  <property name="FSC#EIBPRECONFIG@1.1001:EIBApprovedByPostTitle" pid="169" fmtid="{D5CDD505-2E9C-101B-9397-08002B2CF9AE}">
    <vt:lpwstr/>
  </property>
  <property name="FSC#EIBPRECONFIG@1.1001:EIBDispatchedBy" pid="170" fmtid="{D5CDD505-2E9C-101B-9397-08002B2CF9AE}">
    <vt:lpwstr/>
  </property>
  <property name="FSC#EIBPRECONFIG@1.1001:EIBDispatchedByPostTitle" pid="171" fmtid="{D5CDD505-2E9C-101B-9397-08002B2CF9AE}">
    <vt:lpwstr/>
  </property>
  <property name="FSC#EIBPRECONFIG@1.1001:ExtRefInc" pid="172" fmtid="{D5CDD505-2E9C-101B-9397-08002B2CF9AE}">
    <vt:lpwstr/>
  </property>
  <property name="FSC#EIBPRECONFIG@1.1001:IncomingAddrdate" pid="173" fmtid="{D5CDD505-2E9C-101B-9397-08002B2CF9AE}">
    <vt:lpwstr/>
  </property>
  <property name="FSC#EIBPRECONFIG@1.1001:IncomingDelivery" pid="174" fmtid="{D5CDD505-2E9C-101B-9397-08002B2CF9AE}">
    <vt:lpwstr/>
  </property>
  <property name="FSC#EIBPRECONFIG@1.1001:FileOUEmail" pid="175" fmtid="{D5CDD505-2E9C-101B-9397-08002B2CF9AE}">
    <vt:lpwstr>Abt.BKA.bruessel-ov@bmeia.gv.at</vt:lpwstr>
  </property>
  <property name="FSC#EIBPRECONFIG@1.1001:OUEmail" pid="176" fmtid="{D5CDD505-2E9C-101B-9397-08002B2CF9AE}">
    <vt:lpwstr>Abt.BKA.bruessel-ov@bmeia.gv.at</vt:lpwstr>
  </property>
  <property name="FSC#EIBPRECONFIG@1.1001:PreviousFiles" pid="177" fmtid="{D5CDD505-2E9C-101B-9397-08002B2CF9AE}">
    <vt:lpwstr/>
  </property>
  <property name="FSC#EIBPRECONFIG@1.1001:NextFiles" pid="178" fmtid="{D5CDD505-2E9C-101B-9397-08002B2CF9AE}">
    <vt:lpwstr/>
  </property>
  <property name="FSC#EIBPRECONFIG@1.1001:RelatedFiles" pid="179" fmtid="{D5CDD505-2E9C-101B-9397-08002B2CF9AE}">
    <vt:lpwstr/>
  </property>
  <property name="FSC#EIBPRECONFIG@1.1001:CompletedOrdinals" pid="180" fmtid="{D5CDD505-2E9C-101B-9397-08002B2CF9AE}">
    <vt:lpwstr/>
  </property>
  <property name="FSC#EIBPRECONFIG@1.1001:NrAttachments" pid="181" fmtid="{D5CDD505-2E9C-101B-9397-08002B2CF9AE}">
    <vt:lpwstr/>
  </property>
  <property name="FSC#EIBPRECONFIG@1.1001:Attachments" pid="182" fmtid="{D5CDD505-2E9C-101B-9397-08002B2CF9AE}">
    <vt:lpwstr/>
  </property>
  <property name="FSC#EIBPRECONFIG@1.1001:SubjectArea" pid="183" fmtid="{D5CDD505-2E9C-101B-9397-08002B2CF9AE}">
    <vt:lpwstr>BKA</vt:lpwstr>
  </property>
  <property name="FSC#EIBPRECONFIG@1.1001:Recipients" pid="184" fmtid="{D5CDD505-2E9C-101B-9397-08002B2CF9AE}">
    <vt:lpwstr/>
  </property>
  <property name="FSC#EIBPRECONFIG@1.1001:Classified" pid="185" fmtid="{D5CDD505-2E9C-101B-9397-08002B2CF9AE}">
    <vt:lpwstr/>
  </property>
  <property name="FSC#EIBPRECONFIG@1.1001:Deadline" pid="186" fmtid="{D5CDD505-2E9C-101B-9397-08002B2CF9AE}">
    <vt:lpwstr/>
  </property>
  <property name="FSC#EIBPRECONFIG@1.1001:FileOUName" pid="187" fmtid="{D5CDD505-2E9C-101B-9397-08002B2CF9AE}">
    <vt:lpwstr>BMEIA - ÖV Brüssel BKA (Abteilung Bundeskanzleramt ÖV Brüssel)</vt:lpwstr>
  </property>
  <property name="FSC#EIBPRECONFIG@1.1001:FileOUDescr" pid="188" fmtid="{D5CDD505-2E9C-101B-9397-08002B2CF9AE}">
    <vt:lpwstr/>
  </property>
  <property name="FSC#EIBPRECONFIG@1.1001:OUDescr" pid="189" fmtid="{D5CDD505-2E9C-101B-9397-08002B2CF9AE}">
    <vt:lpwstr/>
  </property>
  <property name="FSC#EIBPRECONFIG@1.1001:Signatures" pid="190" fmtid="{D5CDD505-2E9C-101B-9397-08002B2CF9AE}">
    <vt:lpwstr>Abzeichnen_x000d__x000a_Genehmigt</vt:lpwstr>
  </property>
  <property name="FSC#EIBPRECONFIG@1.1001:objchangedbyPostTitle" pid="191" fmtid="{D5CDD505-2E9C-101B-9397-08002B2CF9AE}">
    <vt:lpwstr/>
  </property>
  <property name="FSC#EIBPRECONFIG@1.1001:EIBProcessResponsiblePhone" pid="192" fmtid="{D5CDD505-2E9C-101B-9397-08002B2CF9AE}">
    <vt:lpwstr/>
  </property>
  <property name="FSC#EIBPRECONFIG@1.1001:EIBProcessResponsibleMail" pid="193" fmtid="{D5CDD505-2E9C-101B-9397-08002B2CF9AE}">
    <vt:lpwstr>kimberley.baeyens@bmeia.gv.at</vt:lpwstr>
  </property>
  <property name="FSC#EIBPRECONFIG@1.1001:EIBProcessResponsibleFax" pid="194" fmtid="{D5CDD505-2E9C-101B-9397-08002B2CF9AE}">
    <vt:lpwstr/>
  </property>
  <property name="FSC#EIBPRECONFIG@1.1001:EIBProcessResponsiblePostTitle" pid="195" fmtid="{D5CDD505-2E9C-101B-9397-08002B2CF9AE}">
    <vt:lpwstr/>
  </property>
  <property name="FSC#EIBPRECONFIG@1.1001:EIBProcessResponsible" pid="196" fmtid="{D5CDD505-2E9C-101B-9397-08002B2CF9AE}">
    <vt:lpwstr>Kimberley Baeyens</vt:lpwstr>
  </property>
  <property name="FSC#EIBPRECONFIG@1.1001:FileResponsibleFullName" pid="197" fmtid="{D5CDD505-2E9C-101B-9397-08002B2CF9AE}">
    <vt:lpwstr>Mara Schusterschitz</vt:lpwstr>
  </property>
  <property name="FSC#EIBPRECONFIG@1.1001:FileResponsibleFirstnameSurname" pid="198" fmtid="{D5CDD505-2E9C-101B-9397-08002B2CF9AE}">
    <vt:lpwstr>Mara Schusterschitz</vt:lpwstr>
  </property>
  <property name="FSC#EIBPRECONFIG@1.1001:FileResponsibleEmail" pid="199" fmtid="{D5CDD505-2E9C-101B-9397-08002B2CF9AE}">
    <vt:lpwstr>Mara.SCHUSTERSCHITZ@bmeia.gv.at</vt:lpwstr>
  </property>
  <property name="FSC#EIBPRECONFIG@1.1001:FileResponsibleExtension" pid="200" fmtid="{D5CDD505-2E9C-101B-9397-08002B2CF9AE}">
    <vt:lpwstr/>
  </property>
  <property name="FSC#EIBPRECONFIG@1.1001:FileResponsibleFaxExtension" pid="201" fmtid="{D5CDD505-2E9C-101B-9397-08002B2CF9AE}">
    <vt:lpwstr/>
  </property>
  <property name="FSC#EIBPRECONFIG@1.1001:FileResponsibleGender" pid="202" fmtid="{D5CDD505-2E9C-101B-9397-08002B2CF9AE}">
    <vt:lpwstr>Weiblich</vt:lpwstr>
  </property>
  <property name="FSC#EIBPRECONFIG@1.1001:FileResponsibleAddr" pid="203" fmtid="{D5CDD505-2E9C-101B-9397-08002B2CF9AE}">
    <vt:lpwstr> _x000d__x000a_ , </vt:lpwstr>
  </property>
  <property name="FSC#EIBPRECONFIG@1.1001:OwnerPostTitle" pid="204" fmtid="{D5CDD505-2E9C-101B-9397-08002B2CF9AE}">
    <vt:lpwstr/>
  </property>
  <property name="FSC#EIBPRECONFIG@1.1001:OwnerAddr" pid="205" fmtid="{D5CDD505-2E9C-101B-9397-08002B2CF9AE}">
    <vt:lpwstr> _x000d__x000a_ , </vt:lpwstr>
  </property>
  <property name="FSC#EIBPRECONFIG@1.1001:IsFileAttachment" pid="206" fmtid="{D5CDD505-2E9C-101B-9397-08002B2CF9AE}">
    <vt:lpwstr>Ja</vt:lpwstr>
  </property>
  <property name="FSC#EIBPRECONFIG@1.1001:AddrTelefon" pid="207" fmtid="{D5CDD505-2E9C-101B-9397-08002B2CF9AE}">
    <vt:lpwstr/>
  </property>
  <property name="FSC#EIBPRECONFIG@1.1001:AddrGeburtsdatum" pid="208" fmtid="{D5CDD505-2E9C-101B-9397-08002B2CF9AE}">
    <vt:lpwstr/>
  </property>
  <property name="FSC#EIBPRECONFIG@1.1001:AddrGeboren_am_2" pid="209" fmtid="{D5CDD505-2E9C-101B-9397-08002B2CF9AE}">
    <vt:lpwstr/>
  </property>
  <property name="FSC#EIBPRECONFIG@1.1001:AddrBundesland" pid="210" fmtid="{D5CDD505-2E9C-101B-9397-08002B2CF9AE}">
    <vt:lpwstr/>
  </property>
  <property name="FSC#EIBPRECONFIG@1.1001:AddrBezeichnung" pid="211" fmtid="{D5CDD505-2E9C-101B-9397-08002B2CF9AE}">
    <vt:lpwstr/>
  </property>
  <property name="FSC#EIBPRECONFIG@1.1001:AddrGruppeName_vollstaendig" pid="212" fmtid="{D5CDD505-2E9C-101B-9397-08002B2CF9AE}">
    <vt:lpwstr/>
  </property>
  <property name="FSC#EIBPRECONFIG@1.1001:AddrAdresseBeschreibung" pid="213" fmtid="{D5CDD505-2E9C-101B-9397-08002B2CF9AE}">
    <vt:lpwstr/>
  </property>
  <property name="FSC#EIBPRECONFIG@1.1001:AddrName_Ergaenzung" pid="214" fmtid="{D5CDD505-2E9C-101B-9397-08002B2CF9AE}">
    <vt:lpwstr/>
  </property>
  <property name="FSC#COOELAK@1.1001:FileRefOU" pid="215" fmtid="{D5CDD505-2E9C-101B-9397-08002B2CF9AE}">
    <vt:lpwstr>ÖV Brüssel BKA</vt:lpwstr>
  </property>
  <property name="FSC#COOELAK@1.1001:Organization" pid="216" fmtid="{D5CDD505-2E9C-101B-9397-08002B2CF9AE}">
    <vt:lpwstr/>
  </property>
  <property name="FSC#COOELAK@1.1001:DispatchedBy" pid="217" fmtid="{D5CDD505-2E9C-101B-9397-08002B2CF9AE}">
    <vt:lpwstr/>
  </property>
  <property name="FSC#COOELAK@1.1001:DispatchedAt" pid="218" fmtid="{D5CDD505-2E9C-101B-9397-08002B2CF9AE}">
    <vt:lpwstr/>
  </property>
  <property name="FSC#COOELAK@1.1001:ApprovedBy" pid="219" fmtid="{D5CDD505-2E9C-101B-9397-08002B2CF9AE}">
    <vt:lpwstr/>
  </property>
  <property name="FSC#COOELAK@1.1001:ApprovedAt" pid="220" fmtid="{D5CDD505-2E9C-101B-9397-08002B2CF9AE}">
    <vt:lpwstr/>
  </property>
  <property name="FSC#COOELAK@1.1001:Priority" pid="221" fmtid="{D5CDD505-2E9C-101B-9397-08002B2CF9AE}">
    <vt:lpwstr> ()</vt:lpwstr>
  </property>
  <property name="FSC#COOELAK@1.1001:ExternalRef" pid="222" fmtid="{D5CDD505-2E9C-101B-9397-08002B2CF9AE}">
    <vt:lpwstr/>
  </property>
  <property name="FSC#COOELAK@1.1001:IncomingNumber" pid="223" fmtid="{D5CDD505-2E9C-101B-9397-08002B2CF9AE}">
    <vt:lpwstr/>
  </property>
  <property name="FSC#COOELAK@1.1001:IncomingSubject" pid="224" fmtid="{D5CDD505-2E9C-101B-9397-08002B2CF9AE}">
    <vt:lpwstr/>
  </property>
  <property name="FSC#COOELAK@1.1001:ProcessResponsible" pid="225" fmtid="{D5CDD505-2E9C-101B-9397-08002B2CF9AE}">
    <vt:lpwstr>Weilinger, Dominik</vt:lpwstr>
  </property>
  <property name="FSC#COOELAK@1.1001:ProcessResponsiblePhone" pid="226" fmtid="{D5CDD505-2E9C-101B-9397-08002B2CF9AE}">
    <vt:lpwstr/>
  </property>
  <property name="FSC#COOELAK@1.1001:ProcessResponsibleMail" pid="227" fmtid="{D5CDD505-2E9C-101B-9397-08002B2CF9AE}">
    <vt:lpwstr>dominik.weilinger@bmeia.gv.at</vt:lpwstr>
  </property>
  <property name="FSC#COOELAK@1.1001:ProcessResponsibleFax" pid="228" fmtid="{D5CDD505-2E9C-101B-9397-08002B2CF9AE}">
    <vt:lpwstr/>
  </property>
  <property name="FSC#COOELAK@1.1001:ApproverFirstName" pid="229" fmtid="{D5CDD505-2E9C-101B-9397-08002B2CF9AE}">
    <vt:lpwstr/>
  </property>
  <property name="FSC#COOELAK@1.1001:ApproverSurName" pid="230" fmtid="{D5CDD505-2E9C-101B-9397-08002B2CF9AE}">
    <vt:lpwstr/>
  </property>
  <property name="FSC#COOELAK@1.1001:ApproverTitle" pid="231" fmtid="{D5CDD505-2E9C-101B-9397-08002B2CF9AE}">
    <vt:lpwstr/>
  </property>
  <property name="FSC#COOELAK@1.1001:ExternalDate" pid="232" fmtid="{D5CDD505-2E9C-101B-9397-08002B2CF9AE}">
    <vt:lpwstr/>
  </property>
  <property name="FSC#COOELAK@1.1001:SettlementApprovedAt" pid="233" fmtid="{D5CDD505-2E9C-101B-9397-08002B2CF9AE}">
    <vt:lpwstr/>
  </property>
  <property name="FSC#COOELAK@1.1001:BaseNumber" pid="234" fmtid="{D5CDD505-2E9C-101B-9397-08002B2CF9AE}">
    <vt:lpwstr/>
  </property>
  <property name="FSC#ELAKGOV@1.1001:PersonalSubjGender" pid="235" fmtid="{D5CDD505-2E9C-101B-9397-08002B2CF9AE}">
    <vt:lpwstr/>
  </property>
  <property name="FSC#ELAKGOV@1.1001:PersonalSubjFirstName" pid="236" fmtid="{D5CDD505-2E9C-101B-9397-08002B2CF9AE}">
    <vt:lpwstr/>
  </property>
  <property name="FSC#ELAKGOV@1.1001:PersonalSubjSurName" pid="237" fmtid="{D5CDD505-2E9C-101B-9397-08002B2CF9AE}">
    <vt:lpwstr/>
  </property>
  <property name="FSC#ELAKGOV@1.1001:PersonalSubjSalutation" pid="238" fmtid="{D5CDD505-2E9C-101B-9397-08002B2CF9AE}">
    <vt:lpwstr/>
  </property>
  <property name="FSC#ELAKGOV@1.1001:PersonalSubjAddress" pid="239" fmtid="{D5CDD505-2E9C-101B-9397-08002B2CF9AE}">
    <vt:lpwstr/>
  </property>
  <property name="FSC#ATSTATECFG@1.1001:Office" pid="240" fmtid="{D5CDD505-2E9C-101B-9397-08002B2CF9AE}">
    <vt:lpwstr/>
  </property>
  <property name="FSC#ATSTATECFG@1.1001:Agent" pid="241" fmtid="{D5CDD505-2E9C-101B-9397-08002B2CF9AE}">
    <vt:lpwstr/>
  </property>
  <property name="FSC#ATSTATECFG@1.1001:AgentPhone" pid="242" fmtid="{D5CDD505-2E9C-101B-9397-08002B2CF9AE}">
    <vt:lpwstr/>
  </property>
  <property name="FSC#ATSTATECFG@1.1001:DepartmentFax" pid="243" fmtid="{D5CDD505-2E9C-101B-9397-08002B2CF9AE}">
    <vt:lpwstr/>
  </property>
  <property name="FSC#ATSTATECFG@1.1001:DepartmentEmail" pid="244" fmtid="{D5CDD505-2E9C-101B-9397-08002B2CF9AE}">
    <vt:lpwstr/>
  </property>
  <property name="FSC#ATSTATECFG@1.1001:SubfileDate" pid="245" fmtid="{D5CDD505-2E9C-101B-9397-08002B2CF9AE}">
    <vt:lpwstr/>
  </property>
  <property name="FSC#ATSTATECFG@1.1001:SubfileSubject" pid="246" fmtid="{D5CDD505-2E9C-101B-9397-08002B2CF9AE}">
    <vt:lpwstr/>
  </property>
  <property name="FSC#ATSTATECFG@1.1001:DepartmentZipCode" pid="247" fmtid="{D5CDD505-2E9C-101B-9397-08002B2CF9AE}">
    <vt:lpwstr/>
  </property>
  <property name="FSC#ATSTATECFG@1.1001:DepartmentCountry" pid="248" fmtid="{D5CDD505-2E9C-101B-9397-08002B2CF9AE}">
    <vt:lpwstr/>
  </property>
  <property name="FSC#ATSTATECFG@1.1001:DepartmentCity" pid="249" fmtid="{D5CDD505-2E9C-101B-9397-08002B2CF9AE}">
    <vt:lpwstr/>
  </property>
  <property name="FSC#ATSTATECFG@1.1001:DepartmentStreet" pid="250" fmtid="{D5CDD505-2E9C-101B-9397-08002B2CF9AE}">
    <vt:lpwstr/>
  </property>
  <property name="FSC#CCAPRECONFIGG@15.1001:DepartmentON" pid="251" fmtid="{D5CDD505-2E9C-101B-9397-08002B2CF9AE}">
    <vt:lpwstr/>
  </property>
  <property name="FSC#CCAPRECONFIGG@15.1001:DepartmentWebsite" pid="252" fmtid="{D5CDD505-2E9C-101B-9397-08002B2CF9AE}">
    <vt:lpwstr/>
  </property>
  <property name="FSC#ATSTATECFG@1.1001:DepartmentDVR" pid="253" fmtid="{D5CDD505-2E9C-101B-9397-08002B2CF9AE}">
    <vt:lpwstr/>
  </property>
  <property name="FSC#ATSTATECFG@1.1001:DepartmentUID" pid="254" fmtid="{D5CDD505-2E9C-101B-9397-08002B2CF9AE}">
    <vt:lpwstr/>
  </property>
  <property name="FSC#ATSTATECFG@1.1001:SubfileReference" pid="255" fmtid="{D5CDD505-2E9C-101B-9397-08002B2CF9AE}">
    <vt:lpwstr/>
  </property>
  <property name="FSC#ATSTATECFG@1.1001:Clause" pid="256" fmtid="{D5CDD505-2E9C-101B-9397-08002B2CF9AE}">
    <vt:lpwstr/>
  </property>
  <property name="FSC#ATSTATECFG@1.1001:ApprovedSignature" pid="257" fmtid="{D5CDD505-2E9C-101B-9397-08002B2CF9AE}">
    <vt:lpwstr/>
  </property>
  <property name="FSC#ATSTATECFG@1.1001:BankAccount" pid="258" fmtid="{D5CDD505-2E9C-101B-9397-08002B2CF9AE}">
    <vt:lpwstr/>
  </property>
  <property name="FSC#ATSTATECFG@1.1001:BankAccountOwner" pid="259" fmtid="{D5CDD505-2E9C-101B-9397-08002B2CF9AE}">
    <vt:lpwstr/>
  </property>
  <property name="FSC#ATSTATECFG@1.1001:BankInstitute" pid="260" fmtid="{D5CDD505-2E9C-101B-9397-08002B2CF9AE}">
    <vt:lpwstr/>
  </property>
  <property name="FSC#ATSTATECFG@1.1001:BankAccountID" pid="261" fmtid="{D5CDD505-2E9C-101B-9397-08002B2CF9AE}">
    <vt:lpwstr/>
  </property>
  <property name="FSC#ATSTATECFG@1.1001:BankAccountIBAN" pid="262" fmtid="{D5CDD505-2E9C-101B-9397-08002B2CF9AE}">
    <vt:lpwstr/>
  </property>
  <property name="FSC#ATSTATECFG@1.1001:BankAccountBIC" pid="263" fmtid="{D5CDD505-2E9C-101B-9397-08002B2CF9AE}">
    <vt:lpwstr/>
  </property>
  <property name="FSC#ATSTATECFG@1.1001:BankName" pid="264" fmtid="{D5CDD505-2E9C-101B-9397-08002B2CF9AE}">
    <vt:lpwstr/>
  </property>
  <property name="FSC#COOELAK@1.1001:ObjectAddressees" pid="265" fmtid="{D5CDD505-2E9C-101B-9397-08002B2CF9AE}">
    <vt:lpwstr/>
  </property>
  <property name="FSC#COOELAK@1.1001:replyreference" pid="266" fmtid="{D5CDD505-2E9C-101B-9397-08002B2CF9AE}">
    <vt:lpwstr/>
  </property>
  <property name="FSC#COOELAK@1.1001:OfficeHours" pid="267" fmtid="{D5CDD505-2E9C-101B-9397-08002B2CF9AE}">
    <vt:lpwstr/>
  </property>
  <property name="FSC#COOELAK@1.1001:FileRefOULong" pid="268" fmtid="{D5CDD505-2E9C-101B-9397-08002B2CF9AE}">
    <vt:lpwstr>Abteilung Bundeskanzleramt ÖV Brüssel</vt:lpwstr>
  </property>
  <property name="FSC#ATPRECONFIG@1.1001:ChargePreview" pid="269" fmtid="{D5CDD505-2E9C-101B-9397-08002B2CF9AE}">
    <vt:lpwstr/>
  </property>
  <property name="FSC#ATSTATECFG@1.1001:ExternalFile" pid="270" fmtid="{D5CDD505-2E9C-101B-9397-08002B2CF9AE}">
    <vt:lpwstr/>
  </property>
  <property name="FSC#ATPRECONFIG@1.1001:DispatchClause" pid="271" fmtid="{D5CDD505-2E9C-101B-9397-08002B2CF9AE}">
    <vt:lpwstr/>
  </property>
  <property name="FSC#ATPRECONFIG@1.1001:DepartmentZipCode_DepartmentCity" pid="272" fmtid="{D5CDD505-2E9C-101B-9397-08002B2CF9AE}">
    <vt:lpwstr/>
  </property>
  <property name="FSC#ATPRECONFIG@1.1001:DepartmentStreet_DepartmentZipCode_DepartmentCity" pid="273" fmtid="{D5CDD505-2E9C-101B-9397-08002B2CF9AE}">
    <vt:lpwstr/>
  </property>
  <property name="FSC#FSCFOLIO@1.1001:docpropproject" pid="274" fmtid="{D5CDD505-2E9C-101B-9397-08002B2CF9AE}">
    <vt:lpwstr/>
  </property>
</Properties>
</file>